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B2" w:rsidRPr="002507E6" w:rsidRDefault="00C21CB2" w:rsidP="001D1E22">
      <w:pPr>
        <w:pStyle w:val="Heading1"/>
        <w:jc w:val="center"/>
        <w:rPr>
          <w:rFonts w:ascii="Arial" w:hAnsi="Arial" w:cs="Arial"/>
          <w:szCs w:val="24"/>
        </w:rPr>
      </w:pPr>
      <w:r w:rsidRPr="002507E6">
        <w:rPr>
          <w:rFonts w:ascii="Arial" w:hAnsi="Arial" w:cs="Arial"/>
          <w:szCs w:val="24"/>
        </w:rPr>
        <w:t>Stage 1 Child Studies</w:t>
      </w:r>
    </w:p>
    <w:p w:rsidR="00C21CB2" w:rsidRPr="002507E6" w:rsidRDefault="0031680E" w:rsidP="00C21CB2">
      <w:pPr>
        <w:pStyle w:val="BodyText1"/>
        <w:spacing w:before="0" w:line="240" w:lineRule="exact"/>
        <w:jc w:val="center"/>
        <w:rPr>
          <w:rFonts w:ascii="Arial" w:hAnsi="Arial" w:cs="Arial"/>
          <w:b/>
          <w:sz w:val="24"/>
          <w:szCs w:val="24"/>
          <w:lang w:val="en-AU"/>
        </w:rPr>
      </w:pPr>
      <w:r w:rsidRPr="002507E6">
        <w:rPr>
          <w:rFonts w:ascii="Arial" w:hAnsi="Arial" w:cs="Arial"/>
          <w:b/>
          <w:sz w:val="24"/>
          <w:szCs w:val="24"/>
          <w:lang w:val="en-AU"/>
        </w:rPr>
        <w:t xml:space="preserve">ASSESSMENT </w:t>
      </w:r>
      <w:r w:rsidR="006F0067">
        <w:rPr>
          <w:rFonts w:ascii="Arial" w:hAnsi="Arial" w:cs="Arial"/>
          <w:b/>
          <w:sz w:val="24"/>
          <w:szCs w:val="24"/>
          <w:lang w:val="en-AU"/>
        </w:rPr>
        <w:t>2</w:t>
      </w:r>
      <w:r w:rsidR="00C21CB2" w:rsidRPr="002507E6">
        <w:rPr>
          <w:rFonts w:ascii="Arial" w:hAnsi="Arial" w:cs="Arial"/>
          <w:b/>
          <w:sz w:val="24"/>
          <w:szCs w:val="24"/>
          <w:lang w:val="en-AU"/>
        </w:rPr>
        <w:t xml:space="preserve"> – </w:t>
      </w:r>
      <w:r w:rsidR="0048100C" w:rsidRPr="002507E6">
        <w:rPr>
          <w:rFonts w:ascii="Arial" w:hAnsi="Arial" w:cs="Arial"/>
          <w:b/>
          <w:sz w:val="24"/>
          <w:szCs w:val="24"/>
          <w:lang w:val="en-AU"/>
        </w:rPr>
        <w:t>GROUP ACTIVITY</w:t>
      </w:r>
    </w:p>
    <w:p w:rsidR="00C21CB2" w:rsidRPr="002507E6" w:rsidRDefault="0048100C" w:rsidP="0048100C">
      <w:pPr>
        <w:pStyle w:val="BodyText1"/>
        <w:spacing w:before="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ab/>
      </w:r>
      <w:r w:rsidRPr="002507E6">
        <w:rPr>
          <w:rFonts w:ascii="Arial" w:hAnsi="Arial" w:cs="Arial"/>
          <w:b/>
          <w:sz w:val="24"/>
          <w:szCs w:val="24"/>
          <w:lang w:val="en-AU"/>
        </w:rPr>
        <w:t>Childcare Play Activities</w:t>
      </w:r>
    </w:p>
    <w:p w:rsidR="0048100C" w:rsidRPr="002507E6" w:rsidRDefault="0048100C" w:rsidP="00A12827">
      <w:pPr>
        <w:pStyle w:val="BodyText1"/>
        <w:tabs>
          <w:tab w:val="left" w:pos="2155"/>
          <w:tab w:val="center" w:pos="4950"/>
        </w:tabs>
        <w:spacing w:before="0" w:line="240" w:lineRule="exact"/>
        <w:rPr>
          <w:rFonts w:ascii="Arial" w:hAnsi="Arial" w:cs="Arial"/>
          <w:b/>
          <w:sz w:val="24"/>
          <w:szCs w:val="24"/>
        </w:rPr>
      </w:pPr>
    </w:p>
    <w:p w:rsidR="0048100C" w:rsidRPr="002507E6" w:rsidRDefault="0048100C" w:rsidP="0048100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507E6">
        <w:rPr>
          <w:rFonts w:ascii="Arial" w:hAnsi="Arial" w:cs="Arial"/>
          <w:b/>
          <w:sz w:val="24"/>
          <w:szCs w:val="24"/>
          <w:u w:val="single"/>
        </w:rPr>
        <w:t>Area of Study 2: Children in Wider Society</w:t>
      </w:r>
    </w:p>
    <w:p w:rsidR="0040040E" w:rsidRPr="002507E6" w:rsidRDefault="0040040E" w:rsidP="0040040E">
      <w:pPr>
        <w:pStyle w:val="BodyText1"/>
        <w:spacing w:before="0" w:line="240" w:lineRule="exact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>Description of assessment</w:t>
      </w:r>
      <w:r w:rsidR="00167C88" w:rsidRPr="002507E6">
        <w:rPr>
          <w:rFonts w:ascii="Arial" w:hAnsi="Arial" w:cs="Arial"/>
          <w:b/>
          <w:sz w:val="24"/>
          <w:szCs w:val="24"/>
        </w:rPr>
        <w:t>:</w:t>
      </w:r>
    </w:p>
    <w:p w:rsidR="00167C88" w:rsidRPr="002507E6" w:rsidRDefault="00167C88" w:rsidP="0040040E">
      <w:pPr>
        <w:pStyle w:val="BodyText1"/>
        <w:spacing w:before="0" w:line="240" w:lineRule="exact"/>
        <w:rPr>
          <w:rFonts w:ascii="Arial" w:hAnsi="Arial" w:cs="Arial"/>
          <w:b/>
          <w:sz w:val="24"/>
          <w:szCs w:val="24"/>
        </w:rPr>
      </w:pPr>
    </w:p>
    <w:p w:rsidR="002507E6" w:rsidRPr="00EB79BC" w:rsidRDefault="00167C88" w:rsidP="00EB79BC">
      <w:pPr>
        <w:pStyle w:val="BodyText1"/>
        <w:spacing w:before="0" w:line="240" w:lineRule="exact"/>
        <w:ind w:left="360" w:hanging="360"/>
        <w:rPr>
          <w:rFonts w:ascii="Arial" w:hAnsi="Arial" w:cs="Arial"/>
          <w:b/>
          <w:sz w:val="24"/>
          <w:szCs w:val="24"/>
        </w:rPr>
      </w:pPr>
      <w:r w:rsidRPr="00EB79BC">
        <w:rPr>
          <w:rFonts w:ascii="Arial" w:hAnsi="Arial" w:cs="Arial"/>
          <w:b/>
          <w:sz w:val="24"/>
          <w:szCs w:val="24"/>
        </w:rPr>
        <w:t>In this assessment you w</w:t>
      </w:r>
      <w:r w:rsidR="002507E6" w:rsidRPr="00EB79BC">
        <w:rPr>
          <w:rFonts w:ascii="Arial" w:hAnsi="Arial" w:cs="Arial"/>
          <w:b/>
          <w:sz w:val="24"/>
          <w:szCs w:val="24"/>
        </w:rPr>
        <w:t xml:space="preserve">ill be working on a group task </w:t>
      </w:r>
      <w:r w:rsidR="006C0054" w:rsidRPr="00EB79BC">
        <w:rPr>
          <w:rFonts w:ascii="Arial" w:hAnsi="Arial" w:cs="Arial"/>
          <w:b/>
          <w:sz w:val="24"/>
          <w:szCs w:val="24"/>
        </w:rPr>
        <w:t>(tick off as you complete)</w:t>
      </w:r>
    </w:p>
    <w:p w:rsidR="002507E6" w:rsidRPr="002507E6" w:rsidRDefault="002507E6" w:rsidP="002507E6">
      <w:pPr>
        <w:pStyle w:val="BodyText1"/>
        <w:spacing w:before="0" w:line="240" w:lineRule="exact"/>
        <w:ind w:left="360"/>
        <w:rPr>
          <w:rFonts w:ascii="Arial" w:hAnsi="Arial" w:cs="Arial"/>
          <w:sz w:val="24"/>
          <w:szCs w:val="24"/>
        </w:rPr>
      </w:pPr>
    </w:p>
    <w:p w:rsidR="00167C88" w:rsidRPr="002507E6" w:rsidRDefault="002507E6" w:rsidP="006C0054">
      <w:pPr>
        <w:pStyle w:val="BodyText1"/>
        <w:numPr>
          <w:ilvl w:val="0"/>
          <w:numId w:val="22"/>
        </w:numPr>
        <w:spacing w:before="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You</w:t>
      </w:r>
      <w:r w:rsidR="00167C88" w:rsidRPr="002507E6">
        <w:rPr>
          <w:rFonts w:ascii="Arial" w:hAnsi="Arial" w:cs="Arial"/>
          <w:sz w:val="24"/>
          <w:szCs w:val="24"/>
        </w:rPr>
        <w:t xml:space="preserve"> will go to a child care centre where you will work with children and staff. </w:t>
      </w:r>
    </w:p>
    <w:p w:rsidR="00167C88" w:rsidRPr="0054729D" w:rsidRDefault="00167C88" w:rsidP="0054729D">
      <w:pPr>
        <w:pStyle w:val="BodyText1"/>
        <w:numPr>
          <w:ilvl w:val="0"/>
          <w:numId w:val="22"/>
        </w:numPr>
        <w:spacing w:before="0" w:line="240" w:lineRule="exact"/>
        <w:rPr>
          <w:rFonts w:ascii="Arial" w:hAnsi="Arial" w:cs="Arial"/>
          <w:sz w:val="18"/>
          <w:szCs w:val="18"/>
        </w:rPr>
      </w:pPr>
      <w:r w:rsidRPr="002507E6">
        <w:rPr>
          <w:rFonts w:ascii="Arial" w:hAnsi="Arial" w:cs="Arial"/>
          <w:sz w:val="24"/>
          <w:szCs w:val="24"/>
        </w:rPr>
        <w:t>In the</w:t>
      </w:r>
      <w:r w:rsidR="002507E6" w:rsidRPr="002507E6">
        <w:rPr>
          <w:rFonts w:ascii="Arial" w:hAnsi="Arial" w:cs="Arial"/>
          <w:sz w:val="24"/>
          <w:szCs w:val="24"/>
        </w:rPr>
        <w:t xml:space="preserve"> fourth</w:t>
      </w:r>
      <w:r w:rsidRPr="002507E6">
        <w:rPr>
          <w:rFonts w:ascii="Arial" w:hAnsi="Arial" w:cs="Arial"/>
          <w:sz w:val="24"/>
          <w:szCs w:val="24"/>
        </w:rPr>
        <w:t xml:space="preserve"> week of visiting, you will work in a small group to prepare and present a play activity for the children</w:t>
      </w:r>
      <w:r w:rsidR="002507E6" w:rsidRPr="002507E6">
        <w:rPr>
          <w:rFonts w:ascii="Arial" w:hAnsi="Arial" w:cs="Arial"/>
          <w:sz w:val="24"/>
          <w:szCs w:val="24"/>
        </w:rPr>
        <w:t xml:space="preserve"> – a “Play Day”</w:t>
      </w:r>
      <w:r w:rsidRPr="002507E6">
        <w:rPr>
          <w:rFonts w:ascii="Arial" w:hAnsi="Arial" w:cs="Arial"/>
          <w:sz w:val="24"/>
          <w:szCs w:val="24"/>
        </w:rPr>
        <w:t xml:space="preserve">. </w:t>
      </w:r>
      <w:r w:rsidR="00EB79BC" w:rsidRPr="0054729D">
        <w:rPr>
          <w:rFonts w:ascii="Arial" w:hAnsi="Arial" w:cs="Arial"/>
          <w:b/>
          <w:sz w:val="18"/>
          <w:szCs w:val="18"/>
        </w:rPr>
        <w:t xml:space="preserve">(Line 2 – </w:t>
      </w:r>
      <w:r w:rsidR="0054729D" w:rsidRPr="0054729D">
        <w:rPr>
          <w:rFonts w:ascii="Arial" w:hAnsi="Arial" w:cs="Arial"/>
          <w:b/>
          <w:sz w:val="18"/>
          <w:szCs w:val="18"/>
        </w:rPr>
        <w:t>Thursday 29</w:t>
      </w:r>
      <w:r w:rsidR="00EB79BC" w:rsidRPr="0054729D">
        <w:rPr>
          <w:rFonts w:ascii="Arial" w:hAnsi="Arial" w:cs="Arial"/>
          <w:b/>
          <w:sz w:val="18"/>
          <w:szCs w:val="18"/>
          <w:vertAlign w:val="superscript"/>
        </w:rPr>
        <w:t>th</w:t>
      </w:r>
      <w:r w:rsidR="00EB79BC" w:rsidRPr="0054729D">
        <w:rPr>
          <w:rFonts w:ascii="Arial" w:hAnsi="Arial" w:cs="Arial"/>
          <w:b/>
          <w:sz w:val="18"/>
          <w:szCs w:val="18"/>
        </w:rPr>
        <w:t xml:space="preserve"> </w:t>
      </w:r>
      <w:r w:rsidR="0054729D" w:rsidRPr="0054729D">
        <w:rPr>
          <w:rFonts w:ascii="Arial" w:hAnsi="Arial" w:cs="Arial"/>
          <w:b/>
          <w:sz w:val="18"/>
          <w:szCs w:val="18"/>
        </w:rPr>
        <w:t>March</w:t>
      </w:r>
      <w:r w:rsidR="0054729D" w:rsidRPr="0054729D">
        <w:rPr>
          <w:rFonts w:ascii="Arial" w:hAnsi="Arial" w:cs="Arial"/>
          <w:sz w:val="18"/>
          <w:szCs w:val="18"/>
        </w:rPr>
        <w:t xml:space="preserve"> </w:t>
      </w:r>
      <w:r w:rsidR="00EB79BC" w:rsidRPr="0054729D">
        <w:rPr>
          <w:rFonts w:ascii="Arial" w:hAnsi="Arial" w:cs="Arial"/>
          <w:b/>
          <w:sz w:val="18"/>
          <w:szCs w:val="18"/>
        </w:rPr>
        <w:t xml:space="preserve">; Line </w:t>
      </w:r>
      <w:r w:rsidR="0054729D" w:rsidRPr="0054729D">
        <w:rPr>
          <w:rFonts w:ascii="Arial" w:hAnsi="Arial" w:cs="Arial"/>
          <w:b/>
          <w:sz w:val="18"/>
          <w:szCs w:val="18"/>
        </w:rPr>
        <w:t>4</w:t>
      </w:r>
      <w:r w:rsidR="00EB79BC" w:rsidRPr="0054729D">
        <w:rPr>
          <w:rFonts w:ascii="Arial" w:hAnsi="Arial" w:cs="Arial"/>
          <w:b/>
          <w:sz w:val="18"/>
          <w:szCs w:val="18"/>
        </w:rPr>
        <w:t>-</w:t>
      </w:r>
      <w:r w:rsidR="0054729D" w:rsidRPr="0054729D">
        <w:rPr>
          <w:rFonts w:ascii="Arial" w:hAnsi="Arial" w:cs="Arial"/>
          <w:b/>
          <w:sz w:val="18"/>
          <w:szCs w:val="18"/>
        </w:rPr>
        <w:t>Wednesday 28</w:t>
      </w:r>
      <w:r w:rsidR="00EB79BC" w:rsidRPr="0054729D">
        <w:rPr>
          <w:rFonts w:ascii="Arial" w:hAnsi="Arial" w:cs="Arial"/>
          <w:b/>
          <w:sz w:val="18"/>
          <w:szCs w:val="18"/>
          <w:vertAlign w:val="superscript"/>
        </w:rPr>
        <w:t>th</w:t>
      </w:r>
      <w:r w:rsidR="00EB79BC" w:rsidRPr="0054729D">
        <w:rPr>
          <w:rFonts w:ascii="Arial" w:hAnsi="Arial" w:cs="Arial"/>
          <w:b/>
          <w:sz w:val="18"/>
          <w:szCs w:val="18"/>
        </w:rPr>
        <w:t xml:space="preserve"> Ma</w:t>
      </w:r>
      <w:r w:rsidR="0054729D" w:rsidRPr="0054729D">
        <w:rPr>
          <w:rFonts w:ascii="Arial" w:hAnsi="Arial" w:cs="Arial"/>
          <w:b/>
          <w:sz w:val="18"/>
          <w:szCs w:val="18"/>
        </w:rPr>
        <w:t>rch</w:t>
      </w:r>
      <w:r w:rsidR="00EB79BC" w:rsidRPr="0054729D">
        <w:rPr>
          <w:rFonts w:ascii="Arial" w:hAnsi="Arial" w:cs="Arial"/>
          <w:b/>
          <w:sz w:val="18"/>
          <w:szCs w:val="18"/>
        </w:rPr>
        <w:t>)</w:t>
      </w:r>
    </w:p>
    <w:p w:rsidR="00167C88" w:rsidRPr="002507E6" w:rsidRDefault="00167C88" w:rsidP="006C0054">
      <w:pPr>
        <w:pStyle w:val="BodyText1"/>
        <w:numPr>
          <w:ilvl w:val="0"/>
          <w:numId w:val="22"/>
        </w:numPr>
        <w:spacing w:before="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Before the “Play Day” you will write a collaborative action plan with your group – this will be done in class, under supervision</w:t>
      </w:r>
      <w:r w:rsidR="00EB79BC">
        <w:rPr>
          <w:rFonts w:ascii="Arial" w:hAnsi="Arial" w:cs="Arial"/>
          <w:sz w:val="24"/>
          <w:szCs w:val="24"/>
        </w:rPr>
        <w:t xml:space="preserve">  </w:t>
      </w:r>
      <w:r w:rsidR="00EB79BC" w:rsidRPr="00EB79BC">
        <w:rPr>
          <w:rFonts w:ascii="Arial" w:hAnsi="Arial" w:cs="Arial"/>
          <w:b/>
          <w:sz w:val="24"/>
          <w:szCs w:val="24"/>
        </w:rPr>
        <w:t>(</w:t>
      </w:r>
      <w:r w:rsidR="0054729D">
        <w:rPr>
          <w:rFonts w:ascii="Arial" w:eastAsia="Calibri" w:hAnsi="Arial" w:cs="Arial"/>
          <w:b/>
          <w:bCs/>
          <w:color w:val="auto"/>
          <w:sz w:val="24"/>
          <w:szCs w:val="24"/>
        </w:rPr>
        <w:t>Monday 19</w:t>
      </w:r>
      <w:r w:rsidR="0054729D" w:rsidRPr="0054729D"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</w:rPr>
        <w:t>th</w:t>
      </w:r>
      <w:r w:rsidR="0054729D">
        <w:rPr>
          <w:rFonts w:ascii="Arial" w:eastAsia="Calibri" w:hAnsi="Arial" w:cs="Arial"/>
          <w:b/>
          <w:bCs/>
          <w:color w:val="auto"/>
          <w:sz w:val="24"/>
          <w:szCs w:val="24"/>
        </w:rPr>
        <w:t xml:space="preserve"> March</w:t>
      </w:r>
      <w:r w:rsidR="00EB79BC" w:rsidRPr="00EB79BC">
        <w:rPr>
          <w:rFonts w:ascii="Arial" w:eastAsia="Calibri" w:hAnsi="Arial" w:cs="Arial"/>
          <w:b/>
          <w:bCs/>
          <w:color w:val="auto"/>
          <w:sz w:val="24"/>
          <w:szCs w:val="24"/>
        </w:rPr>
        <w:t>)</w:t>
      </w:r>
    </w:p>
    <w:p w:rsidR="00167C88" w:rsidRPr="002507E6" w:rsidRDefault="00167C88" w:rsidP="006C0054">
      <w:pPr>
        <w:pStyle w:val="BodyText1"/>
        <w:numPr>
          <w:ilvl w:val="0"/>
          <w:numId w:val="22"/>
        </w:numPr>
        <w:spacing w:before="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On the ‘play day’ you will be assessed on how you contribute to the whole group activity</w:t>
      </w:r>
    </w:p>
    <w:p w:rsidR="00167C88" w:rsidRPr="002507E6" w:rsidRDefault="00167C88" w:rsidP="006C0054">
      <w:pPr>
        <w:pStyle w:val="BodyText1"/>
        <w:numPr>
          <w:ilvl w:val="0"/>
          <w:numId w:val="22"/>
        </w:numPr>
        <w:spacing w:before="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When it is over, you will write an individual evaluation of the group task.</w:t>
      </w:r>
    </w:p>
    <w:p w:rsidR="00167C88" w:rsidRPr="002507E6" w:rsidRDefault="00167C88" w:rsidP="00167C88">
      <w:pPr>
        <w:pStyle w:val="BodyText1"/>
        <w:spacing w:before="0" w:line="240" w:lineRule="exact"/>
        <w:rPr>
          <w:rFonts w:ascii="Arial" w:hAnsi="Arial" w:cs="Arial"/>
          <w:sz w:val="24"/>
          <w:szCs w:val="24"/>
        </w:rPr>
      </w:pPr>
    </w:p>
    <w:p w:rsidR="00167C88" w:rsidRPr="002507E6" w:rsidRDefault="00167C88" w:rsidP="00167C88">
      <w:pPr>
        <w:pStyle w:val="BodyText1"/>
        <w:spacing w:before="0" w:line="240" w:lineRule="exact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>You need to:</w:t>
      </w:r>
      <w:r w:rsidR="006C0054">
        <w:rPr>
          <w:rFonts w:ascii="Arial" w:hAnsi="Arial" w:cs="Arial"/>
          <w:b/>
          <w:sz w:val="24"/>
          <w:szCs w:val="24"/>
        </w:rPr>
        <w:t xml:space="preserve"> (tick off as you complete)</w:t>
      </w:r>
    </w:p>
    <w:p w:rsidR="00167C88" w:rsidRPr="002507E6" w:rsidRDefault="00167C88" w:rsidP="006C0054">
      <w:pPr>
        <w:pStyle w:val="BodyText1"/>
        <w:numPr>
          <w:ilvl w:val="0"/>
          <w:numId w:val="23"/>
        </w:numPr>
        <w:spacing w:before="12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Pay your subject costs so that we can travel by bus to the centre</w:t>
      </w:r>
    </w:p>
    <w:p w:rsidR="00167C88" w:rsidRPr="002507E6" w:rsidRDefault="00167C88" w:rsidP="006C0054">
      <w:pPr>
        <w:pStyle w:val="BodyText1"/>
        <w:numPr>
          <w:ilvl w:val="0"/>
          <w:numId w:val="23"/>
        </w:numPr>
        <w:spacing w:before="120" w:line="240" w:lineRule="exact"/>
        <w:rPr>
          <w:rFonts w:ascii="Arial" w:hAnsi="Arial" w:cs="Arial"/>
          <w:sz w:val="24"/>
          <w:szCs w:val="24"/>
        </w:rPr>
      </w:pPr>
      <w:r w:rsidRPr="002507E6">
        <w:rPr>
          <w:rFonts w:ascii="Arial" w:hAnsi="Arial" w:cs="Arial"/>
          <w:sz w:val="24"/>
          <w:szCs w:val="24"/>
        </w:rPr>
        <w:t>Find a small group of 3</w:t>
      </w:r>
      <w:r w:rsidR="00BC3577">
        <w:rPr>
          <w:rFonts w:ascii="Arial" w:hAnsi="Arial" w:cs="Arial"/>
          <w:sz w:val="24"/>
          <w:szCs w:val="24"/>
        </w:rPr>
        <w:t xml:space="preserve"> </w:t>
      </w:r>
      <w:r w:rsidRPr="002507E6">
        <w:rPr>
          <w:rFonts w:ascii="Arial" w:hAnsi="Arial" w:cs="Arial"/>
          <w:sz w:val="24"/>
          <w:szCs w:val="24"/>
        </w:rPr>
        <w:t>people to work with</w:t>
      </w:r>
    </w:p>
    <w:p w:rsidR="00167C88" w:rsidRPr="002507E6" w:rsidRDefault="00AC60EB" w:rsidP="006C0054">
      <w:pPr>
        <w:pStyle w:val="BodyText1"/>
        <w:numPr>
          <w:ilvl w:val="0"/>
          <w:numId w:val="23"/>
        </w:numPr>
        <w:spacing w:before="120" w:line="240" w:lineRule="exact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>Work with your small group on the following task:-</w:t>
      </w:r>
      <w:r w:rsidR="002507E6">
        <w:rPr>
          <w:rFonts w:ascii="Arial" w:hAnsi="Arial" w:cs="Arial"/>
          <w:b/>
          <w:sz w:val="24"/>
          <w:szCs w:val="24"/>
        </w:rPr>
        <w:t xml:space="preserve"> (suggestion – each person does one section of the research)</w:t>
      </w:r>
    </w:p>
    <w:p w:rsidR="00AC60EB" w:rsidRPr="002507E6" w:rsidRDefault="002507E6" w:rsidP="00B40A2C">
      <w:pPr>
        <w:pStyle w:val="Heading3"/>
        <w:numPr>
          <w:ilvl w:val="0"/>
          <w:numId w:val="27"/>
        </w:numPr>
        <w:ind w:left="1560"/>
        <w:rPr>
          <w:rFonts w:ascii="Arial" w:hAnsi="Arial" w:cs="Arial"/>
          <w:b w:val="0"/>
          <w:color w:val="auto"/>
          <w:sz w:val="24"/>
          <w:szCs w:val="24"/>
        </w:rPr>
      </w:pPr>
      <w:r w:rsidRPr="002507E6">
        <w:rPr>
          <w:rFonts w:ascii="Arial" w:hAnsi="Arial" w:cs="Arial"/>
          <w:b w:val="0"/>
          <w:color w:val="auto"/>
          <w:sz w:val="24"/>
          <w:szCs w:val="24"/>
        </w:rPr>
        <w:t>Investigate</w:t>
      </w:r>
      <w:r w:rsidR="0040040E" w:rsidRPr="002507E6">
        <w:rPr>
          <w:rFonts w:ascii="Arial" w:hAnsi="Arial" w:cs="Arial"/>
          <w:b w:val="0"/>
          <w:color w:val="auto"/>
          <w:sz w:val="24"/>
          <w:szCs w:val="24"/>
        </w:rPr>
        <w:t xml:space="preserve"> the stages of child development including physical, social, emotional and cognitive development. </w:t>
      </w:r>
      <w:r w:rsidR="00625A24">
        <w:rPr>
          <w:rFonts w:ascii="Arial" w:hAnsi="Arial" w:cs="Arial"/>
          <w:b w:val="0"/>
          <w:color w:val="auto"/>
          <w:sz w:val="24"/>
          <w:szCs w:val="24"/>
        </w:rPr>
        <w:t>(</w:t>
      </w:r>
      <w:proofErr w:type="gramStart"/>
      <w:r w:rsidR="00625A24">
        <w:rPr>
          <w:rFonts w:ascii="Arial" w:hAnsi="Arial" w:cs="Arial"/>
          <w:b w:val="0"/>
          <w:color w:val="auto"/>
          <w:sz w:val="24"/>
          <w:szCs w:val="24"/>
        </w:rPr>
        <w:t>who</w:t>
      </w:r>
      <w:proofErr w:type="gramEnd"/>
      <w:r w:rsidR="00625A24">
        <w:rPr>
          <w:rFonts w:ascii="Arial" w:hAnsi="Arial" w:cs="Arial"/>
          <w:b w:val="0"/>
          <w:color w:val="auto"/>
          <w:sz w:val="24"/>
          <w:szCs w:val="24"/>
        </w:rPr>
        <w:t xml:space="preserve"> is doing this?__________________________)</w:t>
      </w:r>
    </w:p>
    <w:p w:rsidR="00625A24" w:rsidRDefault="0040040E" w:rsidP="00B40A2C">
      <w:pPr>
        <w:pStyle w:val="Heading3"/>
        <w:numPr>
          <w:ilvl w:val="0"/>
          <w:numId w:val="27"/>
        </w:numPr>
        <w:ind w:left="1560"/>
        <w:rPr>
          <w:rFonts w:ascii="Arial" w:hAnsi="Arial" w:cs="Arial"/>
          <w:b w:val="0"/>
          <w:color w:val="auto"/>
          <w:sz w:val="24"/>
          <w:szCs w:val="24"/>
        </w:rPr>
      </w:pPr>
      <w:r w:rsidRPr="002507E6">
        <w:rPr>
          <w:rFonts w:ascii="Arial" w:hAnsi="Arial" w:cs="Arial"/>
          <w:b w:val="0"/>
          <w:color w:val="auto"/>
          <w:sz w:val="24"/>
          <w:szCs w:val="24"/>
        </w:rPr>
        <w:t xml:space="preserve">Explore the types of play activities that promote physical, social, emotional and cognitive development in children 6-12 months, 18-30 months and 3-5 years.  </w:t>
      </w:r>
    </w:p>
    <w:p w:rsidR="00AC60EB" w:rsidRPr="00625A24" w:rsidRDefault="00625A24" w:rsidP="00B40A2C">
      <w:pPr>
        <w:pStyle w:val="Heading3"/>
        <w:spacing w:before="0"/>
        <w:ind w:left="1920" w:firstLine="240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>(</w:t>
      </w:r>
      <w:proofErr w:type="gramStart"/>
      <w:r>
        <w:rPr>
          <w:rFonts w:ascii="Arial" w:hAnsi="Arial" w:cs="Arial"/>
          <w:b w:val="0"/>
          <w:color w:val="auto"/>
          <w:sz w:val="24"/>
          <w:szCs w:val="24"/>
        </w:rPr>
        <w:t>who</w:t>
      </w:r>
      <w:proofErr w:type="gramEnd"/>
      <w:r>
        <w:rPr>
          <w:rFonts w:ascii="Arial" w:hAnsi="Arial" w:cs="Arial"/>
          <w:b w:val="0"/>
          <w:color w:val="auto"/>
          <w:sz w:val="24"/>
          <w:szCs w:val="24"/>
        </w:rPr>
        <w:t xml:space="preserve"> is doing this?__________________________)</w:t>
      </w:r>
    </w:p>
    <w:p w:rsidR="0040040E" w:rsidRPr="002507E6" w:rsidRDefault="0040040E" w:rsidP="00B40A2C">
      <w:pPr>
        <w:pStyle w:val="Heading3"/>
        <w:numPr>
          <w:ilvl w:val="0"/>
          <w:numId w:val="27"/>
        </w:numPr>
        <w:ind w:left="1560"/>
        <w:rPr>
          <w:rFonts w:ascii="Arial" w:hAnsi="Arial" w:cs="Arial"/>
          <w:b w:val="0"/>
          <w:color w:val="auto"/>
          <w:sz w:val="24"/>
          <w:szCs w:val="24"/>
        </w:rPr>
      </w:pPr>
      <w:r w:rsidRPr="002507E6">
        <w:rPr>
          <w:rFonts w:ascii="Arial" w:hAnsi="Arial" w:cs="Arial"/>
          <w:b w:val="0"/>
          <w:color w:val="auto"/>
          <w:sz w:val="24"/>
          <w:szCs w:val="24"/>
        </w:rPr>
        <w:t>Explore the role of childcare centres in the socialisation and development of children.</w:t>
      </w:r>
    </w:p>
    <w:p w:rsidR="002507E6" w:rsidRDefault="00625A24" w:rsidP="00B40A2C">
      <w:pPr>
        <w:pStyle w:val="Heading3"/>
        <w:spacing w:before="0"/>
        <w:ind w:left="1560" w:firstLine="600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>(</w:t>
      </w:r>
      <w:proofErr w:type="gramStart"/>
      <w:r>
        <w:rPr>
          <w:rFonts w:ascii="Arial" w:hAnsi="Arial" w:cs="Arial"/>
          <w:b w:val="0"/>
          <w:color w:val="auto"/>
          <w:sz w:val="24"/>
          <w:szCs w:val="24"/>
        </w:rPr>
        <w:t>who</w:t>
      </w:r>
      <w:proofErr w:type="gramEnd"/>
      <w:r>
        <w:rPr>
          <w:rFonts w:ascii="Arial" w:hAnsi="Arial" w:cs="Arial"/>
          <w:b w:val="0"/>
          <w:color w:val="auto"/>
          <w:sz w:val="24"/>
          <w:szCs w:val="24"/>
        </w:rPr>
        <w:t xml:space="preserve"> is doing this?__________________________)</w:t>
      </w:r>
    </w:p>
    <w:p w:rsidR="00625A24" w:rsidRPr="00625A24" w:rsidRDefault="00625A24" w:rsidP="00625A24"/>
    <w:p w:rsidR="002507E6" w:rsidRPr="002507E6" w:rsidRDefault="002507E6" w:rsidP="00B40A2C">
      <w:pPr>
        <w:pStyle w:val="ListParagraph"/>
        <w:numPr>
          <w:ilvl w:val="0"/>
          <w:numId w:val="17"/>
        </w:numPr>
        <w:ind w:left="709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>Collate this information into a document such as a research table, summarise the main points.</w:t>
      </w:r>
    </w:p>
    <w:p w:rsidR="002507E6" w:rsidRPr="002507E6" w:rsidRDefault="002507E6" w:rsidP="0040040E">
      <w:pPr>
        <w:pStyle w:val="Heading3"/>
        <w:rPr>
          <w:rFonts w:ascii="Arial" w:eastAsia="Calibri" w:hAnsi="Arial" w:cs="Arial"/>
          <w:b w:val="0"/>
          <w:bCs w:val="0"/>
          <w:i/>
          <w:color w:val="auto"/>
          <w:sz w:val="24"/>
          <w:szCs w:val="24"/>
        </w:rPr>
      </w:pPr>
      <w:r w:rsidRPr="002507E6">
        <w:rPr>
          <w:rFonts w:ascii="Arial" w:eastAsia="Calibri" w:hAnsi="Arial" w:cs="Arial"/>
          <w:b w:val="0"/>
          <w:bCs w:val="0"/>
          <w:i/>
          <w:color w:val="auto"/>
          <w:sz w:val="24"/>
          <w:szCs w:val="24"/>
        </w:rPr>
        <w:t>Use this information to help you to contribute to the next part of the task</w:t>
      </w:r>
    </w:p>
    <w:p w:rsidR="002507E6" w:rsidRPr="002507E6" w:rsidRDefault="002507E6" w:rsidP="00361472">
      <w:pPr>
        <w:pStyle w:val="Heading3"/>
        <w:numPr>
          <w:ilvl w:val="0"/>
          <w:numId w:val="28"/>
        </w:numPr>
        <w:rPr>
          <w:rFonts w:ascii="Arial" w:hAnsi="Arial" w:cs="Arial"/>
          <w:color w:val="auto"/>
          <w:sz w:val="24"/>
          <w:szCs w:val="24"/>
        </w:rPr>
      </w:pPr>
      <w:r w:rsidRPr="002507E6">
        <w:rPr>
          <w:rFonts w:ascii="Arial" w:eastAsia="Calibri" w:hAnsi="Arial" w:cs="Arial"/>
          <w:bCs w:val="0"/>
          <w:color w:val="auto"/>
          <w:sz w:val="24"/>
          <w:szCs w:val="24"/>
        </w:rPr>
        <w:t xml:space="preserve">As a whole class, plan </w:t>
      </w:r>
      <w:r w:rsidRPr="002507E6">
        <w:rPr>
          <w:rFonts w:ascii="Arial" w:hAnsi="Arial" w:cs="Arial"/>
          <w:color w:val="auto"/>
          <w:sz w:val="24"/>
          <w:szCs w:val="24"/>
        </w:rPr>
        <w:t>a</w:t>
      </w:r>
      <w:r w:rsidR="0040040E" w:rsidRPr="002507E6">
        <w:rPr>
          <w:rFonts w:ascii="Arial" w:hAnsi="Arial" w:cs="Arial"/>
          <w:color w:val="auto"/>
          <w:sz w:val="24"/>
          <w:szCs w:val="24"/>
        </w:rPr>
        <w:t xml:space="preserve"> range of activities that </w:t>
      </w:r>
      <w:r w:rsidRPr="002507E6">
        <w:rPr>
          <w:rFonts w:ascii="Arial" w:hAnsi="Arial" w:cs="Arial"/>
          <w:color w:val="auto"/>
          <w:sz w:val="24"/>
          <w:szCs w:val="24"/>
        </w:rPr>
        <w:t>are:-</w:t>
      </w:r>
    </w:p>
    <w:p w:rsidR="002507E6" w:rsidRDefault="0040040E" w:rsidP="00B40A2C">
      <w:pPr>
        <w:pStyle w:val="Heading3"/>
        <w:numPr>
          <w:ilvl w:val="0"/>
          <w:numId w:val="26"/>
        </w:numPr>
        <w:rPr>
          <w:rFonts w:ascii="Arial" w:hAnsi="Arial" w:cs="Arial"/>
          <w:b w:val="0"/>
          <w:color w:val="auto"/>
          <w:sz w:val="24"/>
          <w:szCs w:val="24"/>
        </w:rPr>
      </w:pPr>
      <w:proofErr w:type="gramStart"/>
      <w:r w:rsidRPr="002507E6">
        <w:rPr>
          <w:rFonts w:ascii="Arial" w:hAnsi="Arial" w:cs="Arial"/>
          <w:b w:val="0"/>
          <w:color w:val="auto"/>
          <w:sz w:val="24"/>
          <w:szCs w:val="24"/>
        </w:rPr>
        <w:t>suitable</w:t>
      </w:r>
      <w:proofErr w:type="gramEnd"/>
      <w:r w:rsidRPr="002507E6">
        <w:rPr>
          <w:rFonts w:ascii="Arial" w:hAnsi="Arial" w:cs="Arial"/>
          <w:b w:val="0"/>
          <w:color w:val="auto"/>
          <w:sz w:val="24"/>
          <w:szCs w:val="24"/>
        </w:rPr>
        <w:t xml:space="preserve"> for each of these age groups </w:t>
      </w:r>
    </w:p>
    <w:p w:rsidR="002507E6" w:rsidRDefault="0040040E" w:rsidP="00B40A2C">
      <w:pPr>
        <w:pStyle w:val="Heading3"/>
        <w:numPr>
          <w:ilvl w:val="0"/>
          <w:numId w:val="26"/>
        </w:numPr>
        <w:rPr>
          <w:rFonts w:ascii="Arial" w:hAnsi="Arial" w:cs="Arial"/>
          <w:b w:val="0"/>
          <w:color w:val="auto"/>
          <w:sz w:val="24"/>
          <w:szCs w:val="24"/>
        </w:rPr>
      </w:pPr>
      <w:proofErr w:type="gramStart"/>
      <w:r w:rsidRPr="002507E6">
        <w:rPr>
          <w:rFonts w:ascii="Arial" w:hAnsi="Arial" w:cs="Arial"/>
          <w:b w:val="0"/>
          <w:color w:val="auto"/>
          <w:sz w:val="24"/>
          <w:szCs w:val="24"/>
        </w:rPr>
        <w:t>that</w:t>
      </w:r>
      <w:proofErr w:type="gramEnd"/>
      <w:r w:rsidRPr="002507E6">
        <w:rPr>
          <w:rFonts w:ascii="Arial" w:hAnsi="Arial" w:cs="Arial"/>
          <w:b w:val="0"/>
          <w:color w:val="auto"/>
          <w:sz w:val="24"/>
          <w:szCs w:val="24"/>
        </w:rPr>
        <w:t xml:space="preserve"> promote physical, social, emotional or cognitive development. </w:t>
      </w:r>
    </w:p>
    <w:p w:rsidR="002507E6" w:rsidRDefault="002507E6" w:rsidP="00B40A2C">
      <w:pPr>
        <w:pStyle w:val="Heading3"/>
        <w:numPr>
          <w:ilvl w:val="0"/>
          <w:numId w:val="26"/>
        </w:numPr>
        <w:rPr>
          <w:rFonts w:ascii="Arial" w:hAnsi="Arial" w:cs="Arial"/>
          <w:b w:val="0"/>
          <w:color w:val="auto"/>
          <w:sz w:val="24"/>
          <w:szCs w:val="24"/>
        </w:rPr>
      </w:pPr>
      <w:proofErr w:type="gramStart"/>
      <w:r>
        <w:rPr>
          <w:rFonts w:ascii="Arial" w:hAnsi="Arial" w:cs="Arial"/>
          <w:b w:val="0"/>
          <w:color w:val="auto"/>
          <w:sz w:val="24"/>
          <w:szCs w:val="24"/>
        </w:rPr>
        <w:t>meet</w:t>
      </w:r>
      <w:proofErr w:type="gramEnd"/>
      <w:r>
        <w:rPr>
          <w:rFonts w:ascii="Arial" w:hAnsi="Arial" w:cs="Arial"/>
          <w:b w:val="0"/>
          <w:color w:val="auto"/>
          <w:sz w:val="24"/>
          <w:szCs w:val="24"/>
        </w:rPr>
        <w:t xml:space="preserve"> the Early Learning Framework requirements</w:t>
      </w:r>
    </w:p>
    <w:p w:rsidR="00B40A2C" w:rsidRDefault="00B40A2C" w:rsidP="00B40A2C">
      <w:pPr>
        <w:spacing w:before="120" w:after="0"/>
        <w:ind w:left="774"/>
        <w:rPr>
          <w:rFonts w:ascii="Arial" w:hAnsi="Arial" w:cs="Arial"/>
          <w:b/>
          <w:sz w:val="24"/>
          <w:szCs w:val="24"/>
        </w:rPr>
      </w:pPr>
    </w:p>
    <w:p w:rsidR="00005192" w:rsidRPr="00B40A2C" w:rsidRDefault="00B40A2C" w:rsidP="00B40A2C">
      <w:pPr>
        <w:spacing w:before="120" w:after="0"/>
        <w:ind w:left="774"/>
        <w:rPr>
          <w:rFonts w:ascii="Arial" w:hAnsi="Arial" w:cs="Arial"/>
          <w:b/>
          <w:sz w:val="24"/>
          <w:szCs w:val="24"/>
        </w:rPr>
      </w:pPr>
      <w:r w:rsidRPr="00B40A2C">
        <w:rPr>
          <w:rFonts w:ascii="Arial" w:hAnsi="Arial" w:cs="Arial"/>
          <w:b/>
          <w:sz w:val="24"/>
          <w:szCs w:val="24"/>
        </w:rPr>
        <w:t>EACH SMALL GROUP WILL DO A DIFFERENT ACTIVITY</w:t>
      </w:r>
    </w:p>
    <w:p w:rsidR="00FB6156" w:rsidRDefault="00FB6156" w:rsidP="002507E6">
      <w:pPr>
        <w:rPr>
          <w:rFonts w:ascii="Arial" w:hAnsi="Arial" w:cs="Arial"/>
          <w:b/>
          <w:sz w:val="24"/>
          <w:szCs w:val="24"/>
        </w:rPr>
      </w:pPr>
    </w:p>
    <w:p w:rsidR="00FB6156" w:rsidRPr="002507E6" w:rsidRDefault="00FB6156" w:rsidP="00FB6156">
      <w:pPr>
        <w:pStyle w:val="BodyText1"/>
        <w:numPr>
          <w:ilvl w:val="0"/>
          <w:numId w:val="20"/>
        </w:numPr>
        <w:spacing w:before="0" w:line="240" w:lineRule="exact"/>
        <w:rPr>
          <w:rFonts w:ascii="Arial" w:hAnsi="Arial" w:cs="Arial"/>
          <w:sz w:val="24"/>
          <w:szCs w:val="24"/>
          <w:lang w:val="en-AU"/>
        </w:rPr>
      </w:pPr>
      <w:r w:rsidRPr="00FB6156">
        <w:rPr>
          <w:rFonts w:ascii="Arial" w:hAnsi="Arial" w:cs="Arial"/>
          <w:b/>
          <w:sz w:val="24"/>
          <w:szCs w:val="24"/>
          <w:lang w:val="en-AU"/>
        </w:rPr>
        <w:lastRenderedPageBreak/>
        <w:t>When planning the activities to be undertaken you need to consider</w:t>
      </w:r>
      <w:r w:rsidRPr="002507E6">
        <w:rPr>
          <w:rFonts w:ascii="Arial" w:hAnsi="Arial" w:cs="Arial"/>
          <w:sz w:val="24"/>
          <w:szCs w:val="24"/>
          <w:lang w:val="en-AU"/>
        </w:rPr>
        <w:t>: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r w:rsidRPr="002507E6">
        <w:rPr>
          <w:sz w:val="24"/>
        </w:rPr>
        <w:t xml:space="preserve">The age and stage of development of the children 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r w:rsidRPr="002507E6">
        <w:rPr>
          <w:sz w:val="24"/>
        </w:rPr>
        <w:t>Activities suitable for each age group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r w:rsidRPr="002507E6">
        <w:rPr>
          <w:sz w:val="24"/>
        </w:rPr>
        <w:t>The number of activities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r w:rsidRPr="002507E6">
        <w:rPr>
          <w:sz w:val="24"/>
        </w:rPr>
        <w:t>The roles and responsibilities of team members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proofErr w:type="gramStart"/>
      <w:r w:rsidRPr="002507E6">
        <w:rPr>
          <w:sz w:val="24"/>
        </w:rPr>
        <w:t>development</w:t>
      </w:r>
      <w:proofErr w:type="gramEnd"/>
      <w:r w:rsidRPr="002507E6">
        <w:rPr>
          <w:sz w:val="24"/>
        </w:rPr>
        <w:t xml:space="preserve"> and implementation of safe management practices. </w:t>
      </w:r>
    </w:p>
    <w:p w:rsidR="00FB6156" w:rsidRPr="002507E6" w:rsidRDefault="00FB6156" w:rsidP="00FB6156">
      <w:pPr>
        <w:pStyle w:val="SOFinalBulletsCoded2-3Letters"/>
        <w:numPr>
          <w:ilvl w:val="0"/>
          <w:numId w:val="3"/>
        </w:numPr>
        <w:ind w:left="1134"/>
        <w:rPr>
          <w:sz w:val="24"/>
        </w:rPr>
      </w:pPr>
      <w:proofErr w:type="gramStart"/>
      <w:r w:rsidRPr="002507E6">
        <w:rPr>
          <w:sz w:val="24"/>
        </w:rPr>
        <w:t>selection</w:t>
      </w:r>
      <w:proofErr w:type="gramEnd"/>
      <w:r w:rsidRPr="002507E6">
        <w:rPr>
          <w:sz w:val="24"/>
        </w:rPr>
        <w:t xml:space="preserve"> and use of appropriate materials for practical activities. </w:t>
      </w:r>
    </w:p>
    <w:p w:rsidR="002507E6" w:rsidRPr="00005192" w:rsidRDefault="002507E6" w:rsidP="002507E6">
      <w:pPr>
        <w:rPr>
          <w:rFonts w:ascii="Arial" w:hAnsi="Arial" w:cs="Arial"/>
          <w:b/>
          <w:sz w:val="24"/>
          <w:szCs w:val="24"/>
        </w:rPr>
      </w:pPr>
    </w:p>
    <w:p w:rsidR="00005192" w:rsidRPr="00005192" w:rsidRDefault="00005192" w:rsidP="00FB6156">
      <w:pPr>
        <w:pStyle w:val="Heading3"/>
        <w:numPr>
          <w:ilvl w:val="0"/>
          <w:numId w:val="24"/>
        </w:numPr>
        <w:rPr>
          <w:rFonts w:ascii="Arial" w:eastAsia="Calibri" w:hAnsi="Arial" w:cs="Arial"/>
          <w:bCs w:val="0"/>
          <w:color w:val="auto"/>
          <w:sz w:val="24"/>
          <w:szCs w:val="24"/>
        </w:rPr>
      </w:pPr>
      <w:r>
        <w:rPr>
          <w:rFonts w:ascii="Arial" w:eastAsia="Calibri" w:hAnsi="Arial" w:cs="Arial"/>
          <w:bCs w:val="0"/>
          <w:color w:val="auto"/>
          <w:sz w:val="24"/>
          <w:szCs w:val="24"/>
        </w:rPr>
        <w:t xml:space="preserve">In your small group you will </w:t>
      </w:r>
      <w:r w:rsidRPr="00FB6156">
        <w:rPr>
          <w:rFonts w:ascii="Arial" w:eastAsia="Calibri" w:hAnsi="Arial" w:cs="Arial"/>
          <w:bCs w:val="0"/>
          <w:color w:val="auto"/>
          <w:sz w:val="24"/>
          <w:szCs w:val="24"/>
          <w:u w:val="single"/>
        </w:rPr>
        <w:t>write a</w:t>
      </w:r>
      <w:r w:rsidR="00B52A2C" w:rsidRPr="00FB6156">
        <w:rPr>
          <w:rFonts w:ascii="Arial" w:eastAsia="Calibri" w:hAnsi="Arial" w:cs="Arial"/>
          <w:bCs w:val="0"/>
          <w:color w:val="auto"/>
          <w:sz w:val="24"/>
          <w:szCs w:val="24"/>
          <w:u w:val="single"/>
        </w:rPr>
        <w:t xml:space="preserve"> collaborative </w:t>
      </w:r>
      <w:r w:rsidRPr="00FB6156">
        <w:rPr>
          <w:rFonts w:ascii="Arial" w:eastAsia="Calibri" w:hAnsi="Arial" w:cs="Arial"/>
          <w:bCs w:val="0"/>
          <w:color w:val="auto"/>
          <w:sz w:val="24"/>
          <w:szCs w:val="24"/>
          <w:u w:val="single"/>
        </w:rPr>
        <w:t>action plan</w:t>
      </w:r>
      <w:r>
        <w:rPr>
          <w:rFonts w:ascii="Arial" w:eastAsia="Calibri" w:hAnsi="Arial" w:cs="Arial"/>
          <w:bCs w:val="0"/>
          <w:color w:val="auto"/>
          <w:sz w:val="24"/>
          <w:szCs w:val="24"/>
        </w:rPr>
        <w:t xml:space="preserve">, in class, under supervision. You will need to be prepared for this lesson </w:t>
      </w:r>
      <w:r w:rsidRPr="00B71593">
        <w:rPr>
          <w:rFonts w:ascii="Arial" w:eastAsia="Calibri" w:hAnsi="Arial" w:cs="Arial"/>
          <w:bCs w:val="0"/>
          <w:color w:val="auto"/>
          <w:sz w:val="24"/>
          <w:szCs w:val="24"/>
        </w:rPr>
        <w:t xml:space="preserve">on </w:t>
      </w:r>
      <w:r w:rsidR="00B71593">
        <w:rPr>
          <w:rFonts w:ascii="Arial" w:eastAsia="Calibri" w:hAnsi="Arial" w:cs="Arial"/>
          <w:bCs w:val="0"/>
          <w:color w:val="auto"/>
          <w:sz w:val="24"/>
          <w:szCs w:val="24"/>
          <w:u w:val="single"/>
        </w:rPr>
        <w:t>Monday 19</w:t>
      </w:r>
      <w:r w:rsidR="00B71593" w:rsidRPr="00B71593">
        <w:rPr>
          <w:rFonts w:ascii="Arial" w:eastAsia="Calibri" w:hAnsi="Arial" w:cs="Arial"/>
          <w:bCs w:val="0"/>
          <w:color w:val="auto"/>
          <w:sz w:val="24"/>
          <w:szCs w:val="24"/>
          <w:u w:val="single"/>
          <w:vertAlign w:val="superscript"/>
        </w:rPr>
        <w:t>th</w:t>
      </w:r>
      <w:r w:rsidR="00B71593">
        <w:rPr>
          <w:rFonts w:ascii="Arial" w:eastAsia="Calibri" w:hAnsi="Arial" w:cs="Arial"/>
          <w:bCs w:val="0"/>
          <w:color w:val="auto"/>
          <w:sz w:val="24"/>
          <w:szCs w:val="24"/>
          <w:u w:val="single"/>
        </w:rPr>
        <w:t xml:space="preserve"> March</w:t>
      </w:r>
      <w:r>
        <w:rPr>
          <w:rFonts w:ascii="Arial" w:eastAsia="Calibri" w:hAnsi="Arial" w:cs="Arial"/>
          <w:bCs w:val="0"/>
          <w:color w:val="auto"/>
          <w:sz w:val="24"/>
          <w:szCs w:val="24"/>
        </w:rPr>
        <w:t xml:space="preserve">. </w:t>
      </w:r>
      <w:r w:rsidR="00B52A2C">
        <w:rPr>
          <w:rFonts w:ascii="Arial" w:eastAsia="Calibri" w:hAnsi="Arial" w:cs="Arial"/>
          <w:bCs w:val="0"/>
          <w:color w:val="auto"/>
          <w:sz w:val="24"/>
          <w:szCs w:val="24"/>
        </w:rPr>
        <w:t>It is essential that you are not absent as this is part of your summative assessment.</w:t>
      </w:r>
    </w:p>
    <w:p w:rsidR="00B52A2C" w:rsidRPr="00B52A2C" w:rsidRDefault="00B52A2C" w:rsidP="00B52A2C">
      <w:pPr>
        <w:pStyle w:val="BodyText1"/>
        <w:spacing w:before="0" w:line="240" w:lineRule="exact"/>
        <w:rPr>
          <w:rFonts w:ascii="Arial" w:hAnsi="Arial" w:cs="Arial"/>
          <w:b/>
          <w:i/>
          <w:sz w:val="24"/>
          <w:szCs w:val="24"/>
        </w:rPr>
      </w:pPr>
      <w:r w:rsidRPr="00B52A2C">
        <w:rPr>
          <w:rFonts w:cs="Arial"/>
          <w:i/>
          <w:sz w:val="24"/>
        </w:rPr>
        <w:t>A collaborative action plan or a collaborative research task must involve all members of the group. Students should have opportunities to respond constructively to other group members and to share responsibilities in decision-making</w:t>
      </w:r>
    </w:p>
    <w:p w:rsidR="00B52A2C" w:rsidRDefault="00B52A2C" w:rsidP="00B52A2C">
      <w:pPr>
        <w:pStyle w:val="BodyText1"/>
        <w:spacing w:before="0" w:line="240" w:lineRule="exact"/>
        <w:rPr>
          <w:rFonts w:ascii="Arial" w:hAnsi="Arial" w:cs="Arial"/>
          <w:b/>
          <w:sz w:val="24"/>
          <w:szCs w:val="24"/>
        </w:rPr>
      </w:pPr>
    </w:p>
    <w:p w:rsidR="00B52A2C" w:rsidRPr="002507E6" w:rsidRDefault="00B52A2C" w:rsidP="00FB6156">
      <w:pPr>
        <w:pStyle w:val="BodyText1"/>
        <w:spacing w:before="0" w:line="240" w:lineRule="exact"/>
        <w:ind w:left="426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 xml:space="preserve">The collaborative action plan includes: </w:t>
      </w:r>
    </w:p>
    <w:p w:rsidR="00B52A2C" w:rsidRPr="00B71593" w:rsidRDefault="00B52A2C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proofErr w:type="gramStart"/>
      <w:r w:rsidRPr="00B71593">
        <w:rPr>
          <w:sz w:val="24"/>
        </w:rPr>
        <w:t>an</w:t>
      </w:r>
      <w:proofErr w:type="gramEnd"/>
      <w:r w:rsidRPr="00B71593">
        <w:rPr>
          <w:sz w:val="24"/>
        </w:rPr>
        <w:t xml:space="preserve"> outline of the issue(s) discussed</w:t>
      </w:r>
      <w:r w:rsidR="00361472" w:rsidRPr="00B71593">
        <w:rPr>
          <w:sz w:val="24"/>
        </w:rPr>
        <w:t xml:space="preserve"> – </w:t>
      </w:r>
      <w:r w:rsidR="00361472" w:rsidRPr="00B71593">
        <w:rPr>
          <w:i/>
          <w:sz w:val="24"/>
        </w:rPr>
        <w:t>what influenced your choice of activity?</w:t>
      </w:r>
    </w:p>
    <w:p w:rsidR="00B52A2C" w:rsidRPr="002507E6" w:rsidRDefault="00B52A2C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proofErr w:type="gramStart"/>
      <w:r w:rsidRPr="002507E6">
        <w:rPr>
          <w:sz w:val="24"/>
        </w:rPr>
        <w:t>decisions</w:t>
      </w:r>
      <w:proofErr w:type="gramEnd"/>
      <w:r w:rsidRPr="002507E6">
        <w:rPr>
          <w:sz w:val="24"/>
        </w:rPr>
        <w:t xml:space="preserve"> made about what action to take</w:t>
      </w:r>
      <w:r w:rsidR="00361472">
        <w:rPr>
          <w:sz w:val="24"/>
        </w:rPr>
        <w:t xml:space="preserve"> – </w:t>
      </w:r>
      <w:r w:rsidR="00361472" w:rsidRPr="00361472">
        <w:rPr>
          <w:i/>
          <w:sz w:val="24"/>
        </w:rPr>
        <w:t>what activity did you decide to do?</w:t>
      </w:r>
    </w:p>
    <w:p w:rsidR="00B52A2C" w:rsidRPr="00055F63" w:rsidRDefault="00B52A2C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proofErr w:type="gramStart"/>
      <w:r w:rsidRPr="002507E6">
        <w:rPr>
          <w:sz w:val="24"/>
        </w:rPr>
        <w:t>a</w:t>
      </w:r>
      <w:proofErr w:type="gramEnd"/>
      <w:r w:rsidRPr="002507E6">
        <w:rPr>
          <w:sz w:val="24"/>
        </w:rPr>
        <w:t xml:space="preserve"> justification of what the students intend to do </w:t>
      </w:r>
      <w:r w:rsidR="00361472">
        <w:rPr>
          <w:sz w:val="24"/>
        </w:rPr>
        <w:t xml:space="preserve">– </w:t>
      </w:r>
      <w:r w:rsidR="00361472" w:rsidRPr="00361472">
        <w:rPr>
          <w:i/>
          <w:sz w:val="24"/>
        </w:rPr>
        <w:t>how is this suitable for the play day?</w:t>
      </w:r>
    </w:p>
    <w:p w:rsidR="00055F63" w:rsidRPr="00055F63" w:rsidRDefault="00055F63" w:rsidP="00055F63">
      <w:pPr>
        <w:pStyle w:val="SOFinalBullets"/>
        <w:numPr>
          <w:ilvl w:val="0"/>
          <w:numId w:val="0"/>
        </w:numPr>
        <w:ind w:left="170" w:hanging="170"/>
        <w:rPr>
          <w:i/>
          <w:sz w:val="24"/>
        </w:rPr>
      </w:pPr>
      <w:r>
        <w:rPr>
          <w:i/>
          <w:sz w:val="24"/>
        </w:rPr>
        <w:t xml:space="preserve">                          </w:t>
      </w:r>
      <w:r w:rsidRPr="00055F63">
        <w:rPr>
          <w:i/>
          <w:sz w:val="24"/>
        </w:rPr>
        <w:t xml:space="preserve">-how does this fit in with fulfilling the legal obligations of the childcare </w:t>
      </w:r>
      <w:proofErr w:type="spellStart"/>
      <w:r w:rsidRPr="00055F63">
        <w:rPr>
          <w:i/>
          <w:sz w:val="24"/>
        </w:rPr>
        <w:t>centre</w:t>
      </w:r>
      <w:proofErr w:type="spellEnd"/>
      <w:r>
        <w:rPr>
          <w:i/>
          <w:sz w:val="24"/>
        </w:rPr>
        <w:t>?</w:t>
      </w:r>
    </w:p>
    <w:p w:rsidR="00B52A2C" w:rsidRPr="002507E6" w:rsidRDefault="00B52A2C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proofErr w:type="gramStart"/>
      <w:r w:rsidRPr="002507E6">
        <w:rPr>
          <w:sz w:val="24"/>
        </w:rPr>
        <w:t>an</w:t>
      </w:r>
      <w:proofErr w:type="gramEnd"/>
      <w:r w:rsidRPr="002507E6">
        <w:rPr>
          <w:sz w:val="24"/>
        </w:rPr>
        <w:t xml:space="preserve"> outline of implementation </w:t>
      </w:r>
      <w:r w:rsidR="00361472">
        <w:rPr>
          <w:sz w:val="24"/>
        </w:rPr>
        <w:t xml:space="preserve">strategies – </w:t>
      </w:r>
      <w:r w:rsidR="00361472" w:rsidRPr="00361472">
        <w:rPr>
          <w:i/>
          <w:sz w:val="24"/>
        </w:rPr>
        <w:t>what do you need to do – who will do what?</w:t>
      </w:r>
    </w:p>
    <w:p w:rsidR="00B52A2C" w:rsidRPr="002507E6" w:rsidRDefault="00B52A2C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r w:rsidRPr="002507E6">
        <w:rPr>
          <w:sz w:val="24"/>
        </w:rPr>
        <w:t>An outline of the shared decision making process</w:t>
      </w:r>
      <w:r w:rsidR="00361472">
        <w:rPr>
          <w:sz w:val="24"/>
        </w:rPr>
        <w:t xml:space="preserve"> – </w:t>
      </w:r>
      <w:r w:rsidR="00361472" w:rsidRPr="00361472">
        <w:rPr>
          <w:i/>
          <w:sz w:val="24"/>
        </w:rPr>
        <w:t>how did you decide what to do?</w:t>
      </w:r>
    </w:p>
    <w:p w:rsidR="00005192" w:rsidRDefault="00005192" w:rsidP="0040040E">
      <w:pPr>
        <w:pStyle w:val="Heading3"/>
        <w:rPr>
          <w:rFonts w:ascii="Arial" w:hAnsi="Arial" w:cs="Arial"/>
          <w:b w:val="0"/>
          <w:color w:val="auto"/>
          <w:sz w:val="24"/>
          <w:szCs w:val="24"/>
        </w:rPr>
      </w:pPr>
    </w:p>
    <w:p w:rsidR="0040040E" w:rsidRPr="002507E6" w:rsidRDefault="0040040E" w:rsidP="00FB6156">
      <w:pPr>
        <w:pStyle w:val="BodyText1"/>
        <w:numPr>
          <w:ilvl w:val="0"/>
          <w:numId w:val="24"/>
        </w:numPr>
        <w:spacing w:before="0" w:line="240" w:lineRule="exact"/>
        <w:rPr>
          <w:rFonts w:ascii="Arial" w:hAnsi="Arial" w:cs="Arial"/>
          <w:b/>
          <w:sz w:val="24"/>
          <w:szCs w:val="24"/>
        </w:rPr>
      </w:pPr>
      <w:r w:rsidRPr="002507E6">
        <w:rPr>
          <w:rFonts w:ascii="Arial" w:hAnsi="Arial" w:cs="Arial"/>
          <w:b/>
          <w:sz w:val="24"/>
          <w:szCs w:val="24"/>
        </w:rPr>
        <w:t>Carry out the play session during a 50 minute session at the child care centre</w:t>
      </w:r>
    </w:p>
    <w:p w:rsidR="0040040E" w:rsidRPr="002507E6" w:rsidRDefault="0040040E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r w:rsidRPr="002507E6">
        <w:rPr>
          <w:sz w:val="24"/>
        </w:rPr>
        <w:t>Prepare and transport necessary equipment</w:t>
      </w:r>
    </w:p>
    <w:p w:rsidR="0040040E" w:rsidRPr="002507E6" w:rsidRDefault="0040040E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r w:rsidRPr="002507E6">
        <w:rPr>
          <w:sz w:val="24"/>
        </w:rPr>
        <w:t>Document the session using photographs</w:t>
      </w:r>
    </w:p>
    <w:p w:rsidR="0040040E" w:rsidRDefault="0040040E" w:rsidP="00FB6156">
      <w:pPr>
        <w:pStyle w:val="SOFinalBullets"/>
        <w:numPr>
          <w:ilvl w:val="0"/>
          <w:numId w:val="1"/>
        </w:numPr>
        <w:ind w:left="1134"/>
        <w:rPr>
          <w:sz w:val="24"/>
        </w:rPr>
      </w:pPr>
      <w:r w:rsidRPr="002507E6">
        <w:rPr>
          <w:sz w:val="24"/>
        </w:rPr>
        <w:t>Clean up and remove equipment afterwards</w:t>
      </w:r>
    </w:p>
    <w:p w:rsidR="00FB6156" w:rsidRPr="002507E6" w:rsidRDefault="00FB6156" w:rsidP="00FB6156">
      <w:pPr>
        <w:pStyle w:val="SOFinalBullets"/>
        <w:numPr>
          <w:ilvl w:val="0"/>
          <w:numId w:val="0"/>
        </w:numPr>
        <w:ind w:left="774"/>
        <w:rPr>
          <w:sz w:val="24"/>
        </w:rPr>
      </w:pPr>
    </w:p>
    <w:p w:rsidR="0040040E" w:rsidRPr="002507E6" w:rsidRDefault="00FB6156" w:rsidP="00FB6156">
      <w:pPr>
        <w:pStyle w:val="SOFinalBulletsCoded2-3Letters"/>
        <w:keepNext/>
        <w:numPr>
          <w:ilvl w:val="0"/>
          <w:numId w:val="24"/>
        </w:numPr>
        <w:rPr>
          <w:b/>
          <w:sz w:val="24"/>
        </w:rPr>
      </w:pPr>
      <w:r>
        <w:rPr>
          <w:b/>
          <w:sz w:val="24"/>
        </w:rPr>
        <w:t xml:space="preserve"> </w:t>
      </w:r>
      <w:r w:rsidR="0040040E" w:rsidRPr="002507E6">
        <w:rPr>
          <w:b/>
          <w:sz w:val="24"/>
        </w:rPr>
        <w:t>On completion of the practical task write an evaluation where you:</w:t>
      </w:r>
    </w:p>
    <w:p w:rsidR="0040040E" w:rsidRPr="002507E6" w:rsidRDefault="0040040E" w:rsidP="00FB6156">
      <w:pPr>
        <w:pStyle w:val="SOFinalBulletsCoded2-3Letters"/>
        <w:keepNext/>
        <w:numPr>
          <w:ilvl w:val="0"/>
          <w:numId w:val="5"/>
        </w:numPr>
        <w:ind w:left="1134"/>
        <w:rPr>
          <w:sz w:val="24"/>
        </w:rPr>
      </w:pPr>
      <w:proofErr w:type="gramStart"/>
      <w:r w:rsidRPr="002507E6">
        <w:rPr>
          <w:sz w:val="24"/>
        </w:rPr>
        <w:t>reflect</w:t>
      </w:r>
      <w:proofErr w:type="gramEnd"/>
      <w:r w:rsidRPr="002507E6">
        <w:rPr>
          <w:sz w:val="24"/>
        </w:rPr>
        <w:t xml:space="preserve"> on your performance in relation to the processes and outcomes of practical activities, i.e.  </w:t>
      </w:r>
      <w:proofErr w:type="gramStart"/>
      <w:r w:rsidRPr="002507E6">
        <w:rPr>
          <w:sz w:val="24"/>
        </w:rPr>
        <w:t>consider</w:t>
      </w:r>
      <w:proofErr w:type="gramEnd"/>
      <w:r w:rsidRPr="002507E6">
        <w:rPr>
          <w:sz w:val="24"/>
        </w:rPr>
        <w:t xml:space="preserve"> the decision making processes, your management processes and the final result. </w:t>
      </w:r>
    </w:p>
    <w:p w:rsidR="0040040E" w:rsidRPr="002507E6" w:rsidRDefault="0040040E" w:rsidP="00FB6156">
      <w:pPr>
        <w:pStyle w:val="SOFinalBulletsCoded2-3Letters"/>
        <w:keepNext/>
        <w:numPr>
          <w:ilvl w:val="0"/>
          <w:numId w:val="5"/>
        </w:numPr>
        <w:ind w:left="1134"/>
        <w:rPr>
          <w:sz w:val="24"/>
        </w:rPr>
      </w:pPr>
      <w:proofErr w:type="gramStart"/>
      <w:r w:rsidRPr="002507E6">
        <w:rPr>
          <w:sz w:val="24"/>
        </w:rPr>
        <w:t>reflect</w:t>
      </w:r>
      <w:proofErr w:type="gramEnd"/>
      <w:r w:rsidRPr="002507E6">
        <w:rPr>
          <w:sz w:val="24"/>
        </w:rPr>
        <w:t xml:space="preserve"> on your performance in relation to the processes and outcomes of the group activity i.e.  </w:t>
      </w:r>
      <w:proofErr w:type="gramStart"/>
      <w:r w:rsidRPr="002507E6">
        <w:rPr>
          <w:sz w:val="24"/>
        </w:rPr>
        <w:t>consider</w:t>
      </w:r>
      <w:proofErr w:type="gramEnd"/>
      <w:r w:rsidRPr="002507E6">
        <w:rPr>
          <w:sz w:val="24"/>
        </w:rPr>
        <w:t xml:space="preserve"> the decision making processes, the team work, your management processes and the final result. </w:t>
      </w:r>
    </w:p>
    <w:p w:rsidR="0040040E" w:rsidRPr="002507E6" w:rsidRDefault="0040040E" w:rsidP="00FB6156">
      <w:pPr>
        <w:pStyle w:val="SOFinalBulletsCoded2-3Letters"/>
        <w:keepNext/>
        <w:numPr>
          <w:ilvl w:val="0"/>
          <w:numId w:val="5"/>
        </w:numPr>
        <w:spacing w:before="0"/>
        <w:ind w:left="1134"/>
        <w:rPr>
          <w:sz w:val="24"/>
        </w:rPr>
      </w:pPr>
      <w:proofErr w:type="gramStart"/>
      <w:r w:rsidRPr="002507E6">
        <w:rPr>
          <w:sz w:val="24"/>
        </w:rPr>
        <w:t>consider</w:t>
      </w:r>
      <w:proofErr w:type="gramEnd"/>
      <w:r w:rsidRPr="002507E6">
        <w:rPr>
          <w:sz w:val="24"/>
        </w:rPr>
        <w:t xml:space="preserve"> possible improvements that could be made? What would they be?</w:t>
      </w:r>
    </w:p>
    <w:p w:rsidR="0040040E" w:rsidRPr="002507E6" w:rsidRDefault="0040040E" w:rsidP="0040040E">
      <w:pPr>
        <w:pStyle w:val="SOFinalBulletsCoded2-3Letters"/>
        <w:rPr>
          <w:b/>
          <w:i/>
          <w:sz w:val="24"/>
        </w:rPr>
      </w:pPr>
      <w:r w:rsidRPr="002507E6">
        <w:rPr>
          <w:b/>
          <w:i/>
          <w:sz w:val="24"/>
        </w:rPr>
        <w:t>Assessment Conditions</w:t>
      </w:r>
    </w:p>
    <w:p w:rsidR="0040040E" w:rsidRPr="002507E6" w:rsidRDefault="0040040E" w:rsidP="0040040E">
      <w:pPr>
        <w:pStyle w:val="SOFinalBodyText"/>
        <w:rPr>
          <w:rFonts w:cs="Arial"/>
          <w:sz w:val="24"/>
        </w:rPr>
      </w:pPr>
      <w:r w:rsidRPr="002507E6">
        <w:rPr>
          <w:rFonts w:cs="Arial"/>
          <w:sz w:val="24"/>
        </w:rPr>
        <w:t xml:space="preserve">The collaborative action plan and evaluation may be presented in written, oral, or multimodal form. </w:t>
      </w:r>
      <w:r w:rsidRPr="002507E6">
        <w:rPr>
          <w:rFonts w:cs="Arial"/>
          <w:b/>
          <w:sz w:val="24"/>
        </w:rPr>
        <w:t xml:space="preserve">Each </w:t>
      </w:r>
      <w:r w:rsidRPr="002507E6">
        <w:rPr>
          <w:rFonts w:cs="Arial"/>
          <w:sz w:val="24"/>
        </w:rPr>
        <w:t xml:space="preserve">action plan and </w:t>
      </w:r>
      <w:r w:rsidR="001D19FA" w:rsidRPr="002507E6">
        <w:rPr>
          <w:rFonts w:cs="Arial"/>
          <w:sz w:val="24"/>
        </w:rPr>
        <w:t>evaluation should</w:t>
      </w:r>
      <w:r w:rsidRPr="002507E6">
        <w:rPr>
          <w:rFonts w:cs="Arial"/>
          <w:sz w:val="24"/>
        </w:rPr>
        <w:t xml:space="preserve"> be a </w:t>
      </w:r>
      <w:r w:rsidRPr="002507E6">
        <w:rPr>
          <w:rFonts w:cs="Arial"/>
          <w:b/>
          <w:sz w:val="24"/>
        </w:rPr>
        <w:t>maximum of 400 words</w:t>
      </w:r>
      <w:r w:rsidRPr="002507E6">
        <w:rPr>
          <w:rFonts w:cs="Arial"/>
          <w:sz w:val="24"/>
        </w:rPr>
        <w:t xml:space="preserve"> if written or a maximum of 3 minutes for an oral presentation, or the equivalent in multimodal form.</w:t>
      </w:r>
    </w:p>
    <w:p w:rsidR="00124F20" w:rsidRPr="002507E6" w:rsidRDefault="00124F2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1A1D" w:rsidRPr="002507E6" w:rsidRDefault="00B71593" w:rsidP="00B71593">
      <w:pPr>
        <w:spacing w:after="0" w:line="240" w:lineRule="auto"/>
        <w:rPr>
          <w:rFonts w:ascii="Arial" w:hAnsi="Arial" w:cs="Arial"/>
          <w:sz w:val="24"/>
          <w:szCs w:val="24"/>
        </w:rPr>
        <w:sectPr w:rsidR="00191A1D" w:rsidRPr="002507E6" w:rsidSect="001D1E22">
          <w:head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t>FINAL GRADE</w:t>
      </w:r>
      <w:proofErr w:type="gramStart"/>
      <w:r>
        <w:rPr>
          <w:rFonts w:ascii="Arial" w:hAnsi="Arial" w:cs="Arial"/>
          <w:b/>
          <w:sz w:val="24"/>
          <w:szCs w:val="24"/>
        </w:rPr>
        <w:t>:_</w:t>
      </w:r>
      <w:proofErr w:type="gramEnd"/>
      <w:r>
        <w:rPr>
          <w:rFonts w:ascii="Arial" w:hAnsi="Arial" w:cs="Arial"/>
          <w:b/>
          <w:sz w:val="24"/>
          <w:szCs w:val="24"/>
        </w:rPr>
        <w:t>_______________</w:t>
      </w:r>
    </w:p>
    <w:p w:rsidR="00245857" w:rsidRDefault="00245857" w:rsidP="00245857">
      <w:pPr>
        <w:pStyle w:val="Header"/>
        <w:spacing w:before="120"/>
        <w:rPr>
          <w:rFonts w:ascii="Arial" w:hAnsi="Arial" w:cs="Arial"/>
        </w:rPr>
      </w:pPr>
      <w:r w:rsidRPr="00096D76">
        <w:rPr>
          <w:rFonts w:ascii="Arial" w:hAnsi="Arial" w:cs="Arial"/>
          <w:b/>
          <w:u w:val="single"/>
        </w:rPr>
        <w:lastRenderedPageBreak/>
        <w:t>Problem Solving</w:t>
      </w:r>
      <w:r w:rsidRPr="00096D76">
        <w:rPr>
          <w:rFonts w:ascii="Arial" w:hAnsi="Arial" w:cs="Arial"/>
          <w:b/>
        </w:rPr>
        <w:t xml:space="preserve"> - the specific features are as follows</w:t>
      </w:r>
      <w:r w:rsidRPr="0078659C">
        <w:rPr>
          <w:rFonts w:ascii="Arial" w:hAnsi="Arial" w:cs="Arial"/>
        </w:rPr>
        <w:t>:</w:t>
      </w:r>
    </w:p>
    <w:p w:rsidR="00245857" w:rsidRDefault="00245857" w:rsidP="00245857">
      <w:pPr>
        <w:pStyle w:val="Header"/>
        <w:rPr>
          <w:rFonts w:ascii="Arial" w:hAnsi="Arial" w:cs="Arial"/>
          <w:sz w:val="16"/>
          <w:szCs w:val="16"/>
        </w:rPr>
      </w:pPr>
    </w:p>
    <w:p w:rsidR="00245857" w:rsidRPr="00C54A00" w:rsidRDefault="005371FD" w:rsidP="00245857">
      <w:pPr>
        <w:pStyle w:val="Header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 xml:space="preserve">P1         </w:t>
      </w:r>
      <w:r w:rsidR="00245857" w:rsidRPr="00C54A00">
        <w:rPr>
          <w:rFonts w:ascii="Arial" w:hAnsi="Arial" w:cs="Arial"/>
          <w:sz w:val="16"/>
          <w:szCs w:val="16"/>
        </w:rPr>
        <w:t>Identification and discussion of factors involved in problem-solving</w:t>
      </w:r>
    </w:p>
    <w:tbl>
      <w:tblPr>
        <w:tblpPr w:leftFromText="180" w:rightFromText="180" w:vertAnchor="text" w:horzAnchor="margin" w:tblpXSpec="center" w:tblpY="4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532"/>
        <w:gridCol w:w="2268"/>
        <w:gridCol w:w="1985"/>
      </w:tblGrid>
      <w:tr w:rsidR="00245857" w:rsidRPr="009A5783" w:rsidTr="008509A9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245857" w:rsidRPr="009A5783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9A5783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532" w:type="dxa"/>
            <w:shd w:val="pct10" w:color="auto" w:fill="auto"/>
            <w:vAlign w:val="center"/>
          </w:tcPr>
          <w:p w:rsidR="00245857" w:rsidRPr="009A5783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245857" w:rsidRPr="009A5783" w:rsidRDefault="00245857" w:rsidP="008509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245857" w:rsidRPr="009A5783" w:rsidRDefault="00245857" w:rsidP="008509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EB5550" w:rsidRPr="009A5783" w:rsidTr="008509A9">
        <w:trPr>
          <w:trHeight w:val="647"/>
        </w:trPr>
        <w:tc>
          <w:tcPr>
            <w:tcW w:w="2261" w:type="dxa"/>
          </w:tcPr>
          <w:p w:rsidR="00EB5550" w:rsidRPr="00C54A00" w:rsidRDefault="00EB5550" w:rsidP="00EB5550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54A00">
              <w:t>Astute identification and discussion of a range of factors involved in problem-solving</w:t>
            </w:r>
            <w:r w:rsidRPr="00C54A00">
              <w:rPr>
                <w:sz w:val="14"/>
                <w:szCs w:val="14"/>
              </w:rPr>
              <w:t xml:space="preserve"> </w:t>
            </w:r>
          </w:p>
        </w:tc>
        <w:tc>
          <w:tcPr>
            <w:tcW w:w="2261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Well-informed identification and discussion of a range of factors involved in problem-solving.</w:t>
            </w:r>
          </w:p>
        </w:tc>
        <w:tc>
          <w:tcPr>
            <w:tcW w:w="2532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Informed identification and discussion of some factors involved in solving mostly familiar problems.</w:t>
            </w:r>
          </w:p>
        </w:tc>
        <w:tc>
          <w:tcPr>
            <w:tcW w:w="2268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Identification and discussion of one or more factors involved in solving familiar problems.</w:t>
            </w:r>
          </w:p>
        </w:tc>
        <w:tc>
          <w:tcPr>
            <w:tcW w:w="1985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Identification of one or more factors involved in solving a familiar problem.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245857" w:rsidRPr="006D35D5" w:rsidRDefault="00245857" w:rsidP="00245857">
      <w:pPr>
        <w:pStyle w:val="SOFinalBulletsCoded2-3Letters"/>
        <w:spacing w:before="0"/>
        <w:ind w:left="0" w:firstLine="0"/>
        <w:rPr>
          <w:b/>
          <w:sz w:val="14"/>
          <w:szCs w:val="14"/>
        </w:rPr>
      </w:pPr>
    </w:p>
    <w:tbl>
      <w:tblPr>
        <w:tblpPr w:leftFromText="180" w:rightFromText="180" w:vertAnchor="text" w:horzAnchor="margin" w:tblpXSpec="center" w:tblpY="371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410"/>
        <w:gridCol w:w="2268"/>
        <w:gridCol w:w="2268"/>
        <w:gridCol w:w="1985"/>
      </w:tblGrid>
      <w:tr w:rsidR="00245857" w:rsidRPr="00C87DC7" w:rsidTr="008509A9">
        <w:trPr>
          <w:trHeight w:val="132"/>
        </w:trPr>
        <w:tc>
          <w:tcPr>
            <w:tcW w:w="2376" w:type="dxa"/>
            <w:shd w:val="pct10" w:color="auto" w:fill="auto"/>
            <w:vAlign w:val="center"/>
          </w:tcPr>
          <w:p w:rsidR="00245857" w:rsidRPr="00C87DC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C87DC7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410" w:type="dxa"/>
            <w:shd w:val="pct10" w:color="auto" w:fill="auto"/>
            <w:vAlign w:val="center"/>
          </w:tcPr>
          <w:p w:rsidR="00245857" w:rsidRPr="00C87DC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C87DC7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245857" w:rsidRPr="00C87DC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C87DC7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245857" w:rsidRPr="00C87DC7" w:rsidRDefault="00245857" w:rsidP="008509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DC7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245857" w:rsidRPr="00C87DC7" w:rsidRDefault="00245857" w:rsidP="008509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DC7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EB5550" w:rsidRPr="00C87DC7" w:rsidTr="008509A9">
        <w:trPr>
          <w:trHeight w:val="512"/>
        </w:trPr>
        <w:tc>
          <w:tcPr>
            <w:tcW w:w="2376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Astute and very appropriate decision-making about problem-solving and implementation strategies.</w:t>
            </w:r>
          </w:p>
        </w:tc>
        <w:tc>
          <w:tcPr>
            <w:tcW w:w="2410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Well-considered and appropriate decision-making about problem-solving and implementation strategies.</w:t>
            </w:r>
          </w:p>
        </w:tc>
        <w:tc>
          <w:tcPr>
            <w:tcW w:w="2268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Generally appropriate decision-making about problem-solving and implementation strategies</w:t>
            </w:r>
          </w:p>
        </w:tc>
        <w:tc>
          <w:tcPr>
            <w:tcW w:w="2268" w:type="dxa"/>
          </w:tcPr>
          <w:p w:rsidR="00EB5550" w:rsidRPr="00C54A00" w:rsidRDefault="00EB5550" w:rsidP="00EB5550">
            <w:pPr>
              <w:pStyle w:val="SOFinalPerformanceTableText"/>
              <w:spacing w:before="0"/>
            </w:pPr>
            <w:r w:rsidRPr="00C54A00">
              <w:t>Some basic and inconsistent decision-making about problem-solving and/or implementation strategies.</w:t>
            </w:r>
          </w:p>
        </w:tc>
        <w:tc>
          <w:tcPr>
            <w:tcW w:w="1985" w:type="dxa"/>
          </w:tcPr>
          <w:p w:rsidR="00EB5550" w:rsidRDefault="00EB5550" w:rsidP="00EB5550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02C72">
              <w:rPr>
                <w:sz w:val="14"/>
                <w:szCs w:val="14"/>
              </w:rPr>
              <w:t>Attempted decision-making about a problem-solving or implementation strategy.</w:t>
            </w:r>
          </w:p>
          <w:p w:rsidR="00EB5550" w:rsidRPr="00C02C72" w:rsidRDefault="00EB5550" w:rsidP="00EB5550">
            <w:pPr>
              <w:pStyle w:val="SOFinalPerformanceTableText"/>
              <w:spacing w:before="0"/>
              <w:rPr>
                <w:sz w:val="14"/>
                <w:szCs w:val="14"/>
              </w:rPr>
            </w:pPr>
          </w:p>
        </w:tc>
      </w:tr>
    </w:tbl>
    <w:p w:rsidR="00245857" w:rsidRDefault="00245857" w:rsidP="00245857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C54A00">
        <w:rPr>
          <w:sz w:val="16"/>
          <w:szCs w:val="16"/>
        </w:rPr>
        <w:t>P2</w:t>
      </w:r>
      <w:r w:rsidRPr="00C54A00">
        <w:rPr>
          <w:sz w:val="16"/>
          <w:szCs w:val="16"/>
        </w:rPr>
        <w:tab/>
        <w:t>Decision-making about problem-solving and implementation strategies.</w:t>
      </w:r>
      <w:proofErr w:type="gramEnd"/>
    </w:p>
    <w:p w:rsidR="00245857" w:rsidRPr="00C54A00" w:rsidRDefault="00245857" w:rsidP="00245857">
      <w:pPr>
        <w:pStyle w:val="SOFinalBulletsCoded2-3Letters"/>
        <w:spacing w:before="0"/>
        <w:rPr>
          <w:sz w:val="16"/>
          <w:szCs w:val="16"/>
        </w:rPr>
      </w:pPr>
    </w:p>
    <w:p w:rsidR="00245857" w:rsidRPr="0054233D" w:rsidRDefault="00245857" w:rsidP="00245857">
      <w:pPr>
        <w:rPr>
          <w:rFonts w:ascii="Arial" w:hAnsi="Arial" w:cs="Arial"/>
          <w:b/>
        </w:rPr>
      </w:pPr>
      <w:r w:rsidRPr="0054233D">
        <w:rPr>
          <w:rFonts w:ascii="Arial" w:hAnsi="Arial" w:cs="Arial"/>
          <w:b/>
          <w:u w:val="single"/>
        </w:rPr>
        <w:t>Practical Application</w:t>
      </w:r>
      <w:r w:rsidRPr="0054233D">
        <w:rPr>
          <w:rFonts w:ascii="Arial" w:hAnsi="Arial" w:cs="Arial"/>
          <w:b/>
        </w:rPr>
        <w:t xml:space="preserve"> - the specific features are as follows:</w:t>
      </w:r>
    </w:p>
    <w:p w:rsidR="00245857" w:rsidRPr="00C54A00" w:rsidRDefault="00245857" w:rsidP="00245857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C54A00">
        <w:rPr>
          <w:sz w:val="16"/>
          <w:szCs w:val="16"/>
        </w:rPr>
        <w:t>PA1</w:t>
      </w:r>
      <w:r w:rsidRPr="00C54A00">
        <w:rPr>
          <w:sz w:val="16"/>
          <w:szCs w:val="16"/>
        </w:rPr>
        <w:tab/>
        <w:t>Development and implementation of safe management practices.</w:t>
      </w:r>
      <w:proofErr w:type="gramEnd"/>
      <w:r w:rsidRPr="00C54A00">
        <w:rPr>
          <w:sz w:val="16"/>
          <w:szCs w:val="16"/>
        </w:rPr>
        <w:t xml:space="preserve"> </w:t>
      </w:r>
    </w:p>
    <w:tbl>
      <w:tblPr>
        <w:tblpPr w:leftFromText="180" w:rightFromText="180" w:vertAnchor="text" w:horzAnchor="margin" w:tblpXSpec="center" w:tblpY="6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409"/>
        <w:gridCol w:w="2127"/>
      </w:tblGrid>
      <w:tr w:rsidR="00245857" w:rsidRPr="00C54A00" w:rsidTr="00EB5550">
        <w:trPr>
          <w:trHeight w:val="132"/>
        </w:trPr>
        <w:tc>
          <w:tcPr>
            <w:tcW w:w="2518" w:type="dxa"/>
            <w:shd w:val="pct12" w:color="auto" w:fill="auto"/>
            <w:vAlign w:val="center"/>
          </w:tcPr>
          <w:p w:rsidR="00245857" w:rsidRPr="00B977F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77F7">
              <w:rPr>
                <w:rFonts w:cs="Arial"/>
                <w:b/>
                <w:szCs w:val="16"/>
              </w:rPr>
              <w:t>A</w:t>
            </w:r>
          </w:p>
        </w:tc>
        <w:tc>
          <w:tcPr>
            <w:tcW w:w="2126" w:type="dxa"/>
            <w:shd w:val="pct12" w:color="auto" w:fill="auto"/>
            <w:vAlign w:val="center"/>
          </w:tcPr>
          <w:p w:rsidR="00245857" w:rsidRPr="00B977F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77F7">
              <w:rPr>
                <w:rFonts w:cs="Arial"/>
                <w:b/>
                <w:szCs w:val="16"/>
              </w:rPr>
              <w:t>B</w:t>
            </w:r>
          </w:p>
        </w:tc>
        <w:tc>
          <w:tcPr>
            <w:tcW w:w="2127" w:type="dxa"/>
            <w:shd w:val="pct12" w:color="auto" w:fill="auto"/>
            <w:vAlign w:val="center"/>
          </w:tcPr>
          <w:p w:rsidR="00245857" w:rsidRPr="00B977F7" w:rsidRDefault="00245857" w:rsidP="008509A9">
            <w:pPr>
              <w:pStyle w:val="SOFinalPerformanceTableText"/>
              <w:spacing w:before="0"/>
              <w:jc w:val="center"/>
              <w:rPr>
                <w:rFonts w:cs="Arial"/>
                <w:b/>
                <w:szCs w:val="16"/>
              </w:rPr>
            </w:pPr>
            <w:r w:rsidRPr="00B977F7">
              <w:rPr>
                <w:rFonts w:cs="Arial"/>
                <w:b/>
                <w:szCs w:val="16"/>
              </w:rPr>
              <w:t>C</w:t>
            </w:r>
          </w:p>
        </w:tc>
        <w:tc>
          <w:tcPr>
            <w:tcW w:w="2409" w:type="dxa"/>
            <w:shd w:val="pct12" w:color="auto" w:fill="auto"/>
            <w:vAlign w:val="center"/>
          </w:tcPr>
          <w:p w:rsidR="00245857" w:rsidRPr="00B977F7" w:rsidRDefault="00245857" w:rsidP="008509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77F7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127" w:type="dxa"/>
            <w:shd w:val="pct12" w:color="auto" w:fill="auto"/>
            <w:vAlign w:val="center"/>
          </w:tcPr>
          <w:p w:rsidR="00245857" w:rsidRPr="00B977F7" w:rsidRDefault="00245857" w:rsidP="008509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77F7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EB5550" w:rsidRPr="00C54A00" w:rsidTr="008509A9">
        <w:trPr>
          <w:trHeight w:val="803"/>
        </w:trPr>
        <w:tc>
          <w:tcPr>
            <w:tcW w:w="2518" w:type="dxa"/>
          </w:tcPr>
          <w:p w:rsidR="00EB5550" w:rsidRPr="00B977F7" w:rsidRDefault="00EB5550" w:rsidP="00EB5550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Astute use of initiative in the development and implementation of safe management practices.</w:t>
            </w:r>
          </w:p>
        </w:tc>
        <w:tc>
          <w:tcPr>
            <w:tcW w:w="2126" w:type="dxa"/>
          </w:tcPr>
          <w:p w:rsidR="00EB5550" w:rsidRPr="00B977F7" w:rsidRDefault="00EB5550" w:rsidP="00EB5550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Thoughtful development and implementation of safe management practices.</w:t>
            </w:r>
          </w:p>
        </w:tc>
        <w:tc>
          <w:tcPr>
            <w:tcW w:w="2127" w:type="dxa"/>
          </w:tcPr>
          <w:p w:rsidR="00EB5550" w:rsidRPr="00B977F7" w:rsidRDefault="00EB5550" w:rsidP="00EB5550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 xml:space="preserve">Competent development and implementation of safe management practices. </w:t>
            </w:r>
          </w:p>
        </w:tc>
        <w:tc>
          <w:tcPr>
            <w:tcW w:w="2409" w:type="dxa"/>
          </w:tcPr>
          <w:p w:rsidR="00EB5550" w:rsidRPr="00B977F7" w:rsidRDefault="00EB5550" w:rsidP="00EB5550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Some development and implementation of basic safe management practices.</w:t>
            </w:r>
          </w:p>
        </w:tc>
        <w:tc>
          <w:tcPr>
            <w:tcW w:w="2127" w:type="dxa"/>
          </w:tcPr>
          <w:p w:rsidR="00EB5550" w:rsidRPr="00B977F7" w:rsidRDefault="00EB5550" w:rsidP="00EB5550">
            <w:pPr>
              <w:pStyle w:val="SOFinalPerformanceTableText"/>
              <w:spacing w:before="0"/>
              <w:rPr>
                <w:szCs w:val="16"/>
              </w:rPr>
            </w:pPr>
            <w:r w:rsidRPr="00B977F7">
              <w:rPr>
                <w:szCs w:val="16"/>
              </w:rPr>
              <w:t>Attempted development or implementation of basic safe management practices.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245857" w:rsidRPr="00B71593" w:rsidRDefault="00245857" w:rsidP="00B71593">
      <w:pPr>
        <w:rPr>
          <w:rFonts w:ascii="Arial" w:eastAsia="MS Mincho" w:hAnsi="Arial" w:cs="Arial"/>
          <w:color w:val="000000"/>
          <w:sz w:val="16"/>
          <w:szCs w:val="16"/>
          <w:lang w:val="en-US"/>
        </w:rPr>
      </w:pPr>
      <w:r w:rsidRPr="0054233D">
        <w:rPr>
          <w:rFonts w:ascii="Arial" w:hAnsi="Arial" w:cs="Arial"/>
          <w:u w:val="single"/>
        </w:rPr>
        <w:t>Collaboration</w:t>
      </w:r>
      <w:r w:rsidRPr="0054233D">
        <w:rPr>
          <w:rFonts w:ascii="Arial" w:hAnsi="Arial" w:cs="Arial"/>
        </w:rPr>
        <w:t xml:space="preserve"> - the specific features are as follows:</w:t>
      </w:r>
    </w:p>
    <w:p w:rsidR="00245857" w:rsidRPr="008A2B18" w:rsidRDefault="00245857" w:rsidP="00245857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8A2B18">
        <w:rPr>
          <w:rFonts w:ascii="Arial" w:hAnsi="Arial" w:cs="Arial"/>
          <w:b w:val="0"/>
          <w:sz w:val="16"/>
          <w:szCs w:val="16"/>
        </w:rPr>
        <w:t>C1</w:t>
      </w:r>
      <w:r w:rsidRPr="008A2B18">
        <w:rPr>
          <w:rFonts w:ascii="Arial" w:hAnsi="Arial" w:cs="Arial"/>
          <w:b w:val="0"/>
          <w:sz w:val="16"/>
          <w:szCs w:val="16"/>
        </w:rPr>
        <w:tab/>
        <w:t>Response to other group members, and sharing in decision-making.</w:t>
      </w:r>
      <w:proofErr w:type="gramEnd"/>
    </w:p>
    <w:tbl>
      <w:tblPr>
        <w:tblpPr w:leftFromText="180" w:rightFromText="180" w:vertAnchor="text" w:horzAnchor="margin" w:tblpXSpec="center" w:tblpY="3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262"/>
        <w:gridCol w:w="2261"/>
        <w:gridCol w:w="2262"/>
      </w:tblGrid>
      <w:tr w:rsidR="00245857" w:rsidRPr="00BA2D03" w:rsidTr="008509A9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EB5550" w:rsidRPr="00BA2D03" w:rsidTr="00EB5550">
        <w:trPr>
          <w:trHeight w:val="999"/>
        </w:trPr>
        <w:tc>
          <w:tcPr>
            <w:tcW w:w="2261" w:type="dxa"/>
          </w:tcPr>
          <w:p w:rsidR="00EB5550" w:rsidRPr="005E554E" w:rsidRDefault="00EB5550" w:rsidP="00EB5550">
            <w:pPr>
              <w:pStyle w:val="SOFinalPerformanceTableText"/>
              <w:spacing w:before="0"/>
            </w:pPr>
            <w:r w:rsidRPr="005E554E">
              <w:t>Inclusive response to other group members, and responsible and sustained sharing in decision-making.</w:t>
            </w:r>
          </w:p>
          <w:p w:rsidR="00EB5550" w:rsidRPr="005E554E" w:rsidRDefault="00EB5550" w:rsidP="00EB5550">
            <w:pPr>
              <w:pStyle w:val="SOFinalPerformanceTableText"/>
              <w:spacing w:before="0"/>
            </w:pPr>
          </w:p>
        </w:tc>
        <w:tc>
          <w:tcPr>
            <w:tcW w:w="2261" w:type="dxa"/>
          </w:tcPr>
          <w:p w:rsidR="00EB5550" w:rsidRPr="005E554E" w:rsidRDefault="00EB5550" w:rsidP="00EB5550">
            <w:pPr>
              <w:pStyle w:val="SOFinalPerformanceTableText"/>
              <w:spacing w:before="0"/>
            </w:pPr>
            <w:r w:rsidRPr="005E554E">
              <w:t>Thoughtful response to other group members, and responsible sharing in decision-making.</w:t>
            </w:r>
          </w:p>
          <w:p w:rsidR="00EB5550" w:rsidRPr="005E554E" w:rsidRDefault="00EB5550" w:rsidP="00EB5550">
            <w:pPr>
              <w:pStyle w:val="SOFinalPerformanceTableText"/>
              <w:spacing w:before="0"/>
            </w:pPr>
          </w:p>
        </w:tc>
        <w:tc>
          <w:tcPr>
            <w:tcW w:w="2262" w:type="dxa"/>
          </w:tcPr>
          <w:p w:rsidR="00EB5550" w:rsidRPr="005E554E" w:rsidRDefault="00EB5550" w:rsidP="00EB5550">
            <w:pPr>
              <w:pStyle w:val="SOFinalPerformanceTableText"/>
              <w:spacing w:before="0"/>
            </w:pPr>
            <w:r w:rsidRPr="005E554E">
              <w:t>Generally thoughtful response to other group members, and some responsible sharing in decision-making.</w:t>
            </w:r>
          </w:p>
        </w:tc>
        <w:tc>
          <w:tcPr>
            <w:tcW w:w="2261" w:type="dxa"/>
          </w:tcPr>
          <w:p w:rsidR="00EB5550" w:rsidRPr="00EB5550" w:rsidRDefault="00EB5550" w:rsidP="00EB5550">
            <w:pPr>
              <w:pStyle w:val="SOFinalPerformanceTableText"/>
              <w:spacing w:before="0"/>
            </w:pPr>
            <w:r w:rsidRPr="005E554E">
              <w:t>Basic response to other group members some of the time, and some sharing in simple decision-making.</w:t>
            </w:r>
          </w:p>
        </w:tc>
        <w:tc>
          <w:tcPr>
            <w:tcW w:w="2262" w:type="dxa"/>
          </w:tcPr>
          <w:p w:rsidR="00EB5550" w:rsidRPr="005E554E" w:rsidRDefault="00EB5550" w:rsidP="00EB5550">
            <w:pPr>
              <w:pStyle w:val="SOFinalPerformanceTableText"/>
              <w:spacing w:before="0"/>
            </w:pPr>
            <w:r w:rsidRPr="005E554E">
              <w:t xml:space="preserve">Limited response to other group members, with limited involvement in any decision-making. </w:t>
            </w:r>
          </w:p>
          <w:p w:rsidR="00EB5550" w:rsidRPr="005E554E" w:rsidRDefault="00EB5550" w:rsidP="00EB5550">
            <w:pPr>
              <w:pStyle w:val="SOFinalPerformanceTableText"/>
              <w:spacing w:before="0"/>
              <w:rPr>
                <w:rFonts w:cs="Arial"/>
                <w:szCs w:val="16"/>
              </w:rPr>
            </w:pPr>
          </w:p>
        </w:tc>
      </w:tr>
    </w:tbl>
    <w:p w:rsidR="00245857" w:rsidRPr="005E554E" w:rsidRDefault="00245857" w:rsidP="00245857">
      <w:pPr>
        <w:pStyle w:val="SOFinalBulletsCoded2-3Letters"/>
        <w:tabs>
          <w:tab w:val="clear" w:pos="567"/>
          <w:tab w:val="left" w:pos="0"/>
        </w:tabs>
        <w:ind w:left="0"/>
        <w:rPr>
          <w:b/>
          <w:color w:val="auto"/>
          <w:sz w:val="16"/>
          <w:szCs w:val="16"/>
        </w:rPr>
      </w:pPr>
      <w:r w:rsidRPr="005E554E">
        <w:rPr>
          <w:sz w:val="16"/>
          <w:szCs w:val="16"/>
        </w:rPr>
        <w:t xml:space="preserve">       </w:t>
      </w:r>
      <w:r w:rsidRPr="005E554E">
        <w:rPr>
          <w:sz w:val="16"/>
          <w:szCs w:val="16"/>
        </w:rPr>
        <w:tab/>
      </w:r>
      <w:proofErr w:type="gramStart"/>
      <w:r w:rsidRPr="005E554E">
        <w:rPr>
          <w:sz w:val="16"/>
          <w:szCs w:val="16"/>
        </w:rPr>
        <w:t>C2</w:t>
      </w:r>
      <w:r w:rsidRPr="005E554E">
        <w:rPr>
          <w:sz w:val="16"/>
          <w:szCs w:val="16"/>
        </w:rPr>
        <w:tab/>
        <w:t>Involvement in group activities and discussions to support the health and well-being of children.</w:t>
      </w:r>
      <w:proofErr w:type="gramEnd"/>
    </w:p>
    <w:p w:rsidR="00245857" w:rsidRPr="00BA2D03" w:rsidRDefault="00245857" w:rsidP="00245857">
      <w:pPr>
        <w:pStyle w:val="SOFinalBulletsCoded2-3Letters"/>
        <w:ind w:left="-680"/>
        <w:rPr>
          <w:b/>
          <w:color w:val="auto"/>
          <w:sz w:val="14"/>
          <w:szCs w:val="14"/>
        </w:rPr>
      </w:pPr>
    </w:p>
    <w:tbl>
      <w:tblPr>
        <w:tblpPr w:leftFromText="180" w:rightFromText="180" w:vertAnchor="text" w:horzAnchor="margin" w:tblpXSpec="center" w:tblpY="20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262"/>
        <w:gridCol w:w="2113"/>
        <w:gridCol w:w="2410"/>
      </w:tblGrid>
      <w:tr w:rsidR="00245857" w:rsidRPr="00BA2D03" w:rsidTr="008509A9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113" w:type="dxa"/>
            <w:shd w:val="pct10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shd w:val="pct10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EB5550" w:rsidRPr="00BA2D03" w:rsidTr="008509A9">
        <w:trPr>
          <w:trHeight w:val="961"/>
        </w:trPr>
        <w:tc>
          <w:tcPr>
            <w:tcW w:w="2261" w:type="dxa"/>
            <w:vAlign w:val="center"/>
          </w:tcPr>
          <w:p w:rsidR="00EB5550" w:rsidRPr="005E554E" w:rsidRDefault="00EB5550" w:rsidP="00EB5550">
            <w:pPr>
              <w:rPr>
                <w:sz w:val="16"/>
                <w:szCs w:val="16"/>
              </w:rPr>
            </w:pPr>
            <w:r w:rsidRPr="00EB5550">
              <w:rPr>
                <w:rFonts w:ascii="Arial" w:hAnsi="Arial" w:cs="Arial"/>
                <w:sz w:val="16"/>
                <w:szCs w:val="16"/>
              </w:rPr>
              <w:t>Proactive and perceptive involvement in group activities and discussions to support the health and well-being of children</w:t>
            </w:r>
          </w:p>
        </w:tc>
        <w:tc>
          <w:tcPr>
            <w:tcW w:w="2261" w:type="dxa"/>
          </w:tcPr>
          <w:p w:rsidR="00EB5550" w:rsidRPr="005E554E" w:rsidRDefault="00EB5550" w:rsidP="00EB5550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Active and thoughtful involvement in group activities and discussions to support the health and well-being of children.</w:t>
            </w:r>
          </w:p>
        </w:tc>
        <w:tc>
          <w:tcPr>
            <w:tcW w:w="2262" w:type="dxa"/>
          </w:tcPr>
          <w:p w:rsidR="00EB5550" w:rsidRPr="005E554E" w:rsidRDefault="00EB5550" w:rsidP="00EB5550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Appropriate involvement in group activities and discussions to support the health and well-being of children.</w:t>
            </w:r>
          </w:p>
        </w:tc>
        <w:tc>
          <w:tcPr>
            <w:tcW w:w="2113" w:type="dxa"/>
          </w:tcPr>
          <w:p w:rsidR="00EB5550" w:rsidRPr="005E554E" w:rsidRDefault="00EB5550" w:rsidP="00EB5550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Some basic involvement in group activities or discussions to support the health and well-being of children.</w:t>
            </w:r>
          </w:p>
        </w:tc>
        <w:tc>
          <w:tcPr>
            <w:tcW w:w="2410" w:type="dxa"/>
          </w:tcPr>
          <w:p w:rsidR="00EB5550" w:rsidRPr="005E554E" w:rsidRDefault="00EB5550" w:rsidP="00EB5550">
            <w:pPr>
              <w:rPr>
                <w:rFonts w:ascii="Arial" w:hAnsi="Arial" w:cs="Arial"/>
                <w:sz w:val="16"/>
                <w:szCs w:val="16"/>
              </w:rPr>
            </w:pPr>
            <w:r w:rsidRPr="005E554E">
              <w:rPr>
                <w:rFonts w:ascii="Arial" w:hAnsi="Arial" w:cs="Arial"/>
                <w:sz w:val="16"/>
                <w:szCs w:val="16"/>
              </w:rPr>
              <w:t>Attempted involvement in one or more aspects of group activities or discussions to support the health and well-being of children</w:t>
            </w:r>
            <w:r w:rsidRPr="003D47DC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245857" w:rsidRPr="0054233D" w:rsidRDefault="00245857" w:rsidP="00245857">
      <w:pPr>
        <w:pStyle w:val="SOFinalHead3"/>
        <w:rPr>
          <w:rFonts w:ascii="Arial" w:hAnsi="Arial" w:cs="Arial"/>
          <w:sz w:val="22"/>
          <w:szCs w:val="22"/>
        </w:rPr>
      </w:pPr>
      <w:proofErr w:type="gramStart"/>
      <w:r w:rsidRPr="0054233D">
        <w:rPr>
          <w:rFonts w:ascii="Arial" w:hAnsi="Arial" w:cs="Arial"/>
          <w:sz w:val="22"/>
          <w:szCs w:val="22"/>
          <w:u w:val="single"/>
        </w:rPr>
        <w:t>Reflection</w:t>
      </w:r>
      <w:r w:rsidRPr="0054233D">
        <w:rPr>
          <w:rFonts w:ascii="Arial" w:hAnsi="Arial" w:cs="Arial"/>
          <w:sz w:val="22"/>
          <w:szCs w:val="22"/>
        </w:rPr>
        <w:t xml:space="preserve">  -</w:t>
      </w:r>
      <w:proofErr w:type="gramEnd"/>
      <w:r w:rsidRPr="0054233D">
        <w:rPr>
          <w:rFonts w:ascii="Arial" w:hAnsi="Arial" w:cs="Arial"/>
          <w:sz w:val="22"/>
          <w:szCs w:val="22"/>
        </w:rPr>
        <w:t xml:space="preserve"> the specific features are as follows: </w:t>
      </w:r>
    </w:p>
    <w:p w:rsidR="00B71593" w:rsidRDefault="00B71593" w:rsidP="00245857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</w:p>
    <w:p w:rsidR="00245857" w:rsidRPr="005E554E" w:rsidRDefault="00245857" w:rsidP="00245857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5E554E">
        <w:rPr>
          <w:rFonts w:ascii="Arial" w:hAnsi="Arial" w:cs="Arial"/>
          <w:b w:val="0"/>
          <w:sz w:val="16"/>
          <w:szCs w:val="16"/>
        </w:rPr>
        <w:t>R1</w:t>
      </w:r>
      <w:r w:rsidRPr="005E554E">
        <w:rPr>
          <w:rFonts w:ascii="Arial" w:hAnsi="Arial" w:cs="Arial"/>
          <w:b w:val="0"/>
          <w:sz w:val="16"/>
          <w:szCs w:val="16"/>
        </w:rPr>
        <w:tab/>
        <w:t>Reflection on the processes and outcomes of practical and group activities, including their own performance.</w:t>
      </w:r>
      <w:proofErr w:type="gramEnd"/>
    </w:p>
    <w:tbl>
      <w:tblPr>
        <w:tblpPr w:leftFromText="180" w:rightFromText="180" w:vertAnchor="text" w:horzAnchor="margin" w:tblpXSpec="center" w:tblpY="114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410"/>
        <w:gridCol w:w="2410"/>
      </w:tblGrid>
      <w:tr w:rsidR="00245857" w:rsidRPr="00BA2D03" w:rsidTr="008509A9">
        <w:trPr>
          <w:trHeight w:val="132"/>
        </w:trPr>
        <w:tc>
          <w:tcPr>
            <w:tcW w:w="2093" w:type="dxa"/>
            <w:shd w:val="pct12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126" w:type="dxa"/>
            <w:shd w:val="pct12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8" w:type="dxa"/>
            <w:shd w:val="pct12" w:color="auto" w:fill="auto"/>
            <w:vAlign w:val="center"/>
          </w:tcPr>
          <w:p w:rsidR="00245857" w:rsidRPr="00BA2D03" w:rsidRDefault="00245857" w:rsidP="008509A9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245857" w:rsidRPr="00BA2D03" w:rsidRDefault="00245857" w:rsidP="008509A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EB5550" w:rsidRPr="00BA2D03" w:rsidTr="008509A9">
        <w:trPr>
          <w:trHeight w:val="803"/>
        </w:trPr>
        <w:tc>
          <w:tcPr>
            <w:tcW w:w="2093" w:type="dxa"/>
          </w:tcPr>
          <w:p w:rsidR="00EB5550" w:rsidRPr="00307388" w:rsidRDefault="00EB5550" w:rsidP="00EB5550">
            <w:pPr>
              <w:pStyle w:val="SOFinalPerformanceTableText"/>
              <w:spacing w:before="0"/>
            </w:pPr>
            <w:bookmarkStart w:id="0" w:name="_GoBack" w:colFirst="0" w:colLast="4"/>
            <w:r w:rsidRPr="00307388">
              <w:t>Insightful reflection on the processes and outcomes of practical and group activities, including their own performance.</w:t>
            </w:r>
          </w:p>
        </w:tc>
        <w:tc>
          <w:tcPr>
            <w:tcW w:w="2126" w:type="dxa"/>
          </w:tcPr>
          <w:p w:rsidR="00EB5550" w:rsidRPr="00307388" w:rsidRDefault="00EB5550" w:rsidP="00EB5550">
            <w:pPr>
              <w:pStyle w:val="SOFinalPerformanceTableText"/>
              <w:spacing w:before="0"/>
            </w:pPr>
            <w:r w:rsidRPr="00307388">
              <w:t>Thoughtful reflection on the processes and outcomes of practical and group activities, including their own performance.</w:t>
            </w:r>
          </w:p>
        </w:tc>
        <w:tc>
          <w:tcPr>
            <w:tcW w:w="2268" w:type="dxa"/>
          </w:tcPr>
          <w:p w:rsidR="00EB5550" w:rsidRPr="00307388" w:rsidRDefault="00EB5550" w:rsidP="00EB5550">
            <w:pPr>
              <w:pStyle w:val="SOFinalPerformanceTableText"/>
              <w:spacing w:before="0"/>
            </w:pPr>
            <w:r w:rsidRPr="00307388">
              <w:t>Considered reflection on the processes and outcomes of practical and group activities, including their own performance.</w:t>
            </w:r>
          </w:p>
        </w:tc>
        <w:tc>
          <w:tcPr>
            <w:tcW w:w="2410" w:type="dxa"/>
          </w:tcPr>
          <w:p w:rsidR="00EB5550" w:rsidRPr="00307388" w:rsidRDefault="00EB5550" w:rsidP="00EB5550">
            <w:pPr>
              <w:pStyle w:val="SOFinalPerformanceTableText"/>
              <w:spacing w:before="0"/>
            </w:pPr>
            <w:r w:rsidRPr="00307388">
              <w:t>Basic consideration of the processes and/or outcomes of practical and group activities, which may include their own performance.</w:t>
            </w:r>
          </w:p>
        </w:tc>
        <w:tc>
          <w:tcPr>
            <w:tcW w:w="2410" w:type="dxa"/>
          </w:tcPr>
          <w:p w:rsidR="00EB5550" w:rsidRPr="00C02C72" w:rsidRDefault="00EB5550" w:rsidP="00EB5550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02C72">
              <w:rPr>
                <w:sz w:val="14"/>
                <w:szCs w:val="14"/>
              </w:rPr>
              <w:t>Attempted consideration of one or more processes or outcomes of a practical or group activity, which may include their own performance.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  <w:bookmarkEnd w:id="0"/>
    </w:tbl>
    <w:p w:rsidR="00245857" w:rsidRDefault="00245857" w:rsidP="00245857">
      <w:pPr>
        <w:pStyle w:val="SOFinalBulletsCoded2-3Letters"/>
        <w:ind w:left="0" w:firstLine="0"/>
        <w:rPr>
          <w:rFonts w:ascii="Arial Narrow" w:eastAsia="Times New Roman" w:hAnsi="Arial Narrow" w:cs="Times New Roman"/>
          <w:b/>
          <w:sz w:val="28"/>
        </w:rPr>
      </w:pPr>
    </w:p>
    <w:p w:rsidR="00245857" w:rsidRDefault="00245857" w:rsidP="00245857">
      <w:pPr>
        <w:pStyle w:val="SOFinalBulletsCoded2-3Letters"/>
        <w:ind w:left="0" w:firstLine="0"/>
        <w:rPr>
          <w:rFonts w:ascii="Arial Narrow" w:eastAsia="Times New Roman" w:hAnsi="Arial Narrow" w:cs="Times New Roman"/>
          <w:b/>
          <w:sz w:val="28"/>
        </w:rPr>
      </w:pPr>
      <w:r>
        <w:rPr>
          <w:rFonts w:ascii="Arial Narrow" w:eastAsia="Times New Roman" w:hAnsi="Arial Narrow" w:cs="Times New Roman"/>
          <w:b/>
          <w:sz w:val="28"/>
        </w:rPr>
        <w:t>Grade:          A</w:t>
      </w:r>
      <w:r>
        <w:rPr>
          <w:rFonts w:ascii="Arial Narrow" w:eastAsia="Times New Roman" w:hAnsi="Arial Narrow" w:cs="Times New Roman"/>
          <w:b/>
          <w:sz w:val="28"/>
        </w:rPr>
        <w:tab/>
        <w:t>B</w:t>
      </w:r>
      <w:r>
        <w:rPr>
          <w:rFonts w:ascii="Arial Narrow" w:eastAsia="Times New Roman" w:hAnsi="Arial Narrow" w:cs="Times New Roman"/>
          <w:b/>
          <w:sz w:val="28"/>
        </w:rPr>
        <w:tab/>
        <w:t>C</w:t>
      </w:r>
      <w:r>
        <w:rPr>
          <w:rFonts w:ascii="Arial Narrow" w:eastAsia="Times New Roman" w:hAnsi="Arial Narrow" w:cs="Times New Roman"/>
          <w:b/>
          <w:sz w:val="28"/>
        </w:rPr>
        <w:tab/>
        <w:t>D</w:t>
      </w:r>
      <w:r>
        <w:rPr>
          <w:rFonts w:ascii="Arial Narrow" w:eastAsia="Times New Roman" w:hAnsi="Arial Narrow" w:cs="Times New Roman"/>
          <w:b/>
          <w:sz w:val="28"/>
        </w:rPr>
        <w:tab/>
        <w:t>E</w:t>
      </w:r>
    </w:p>
    <w:p w:rsidR="00245857" w:rsidRDefault="00B71593" w:rsidP="00245857">
      <w:pPr>
        <w:pStyle w:val="SOFinalBulletsCoded2-3Letters"/>
        <w:ind w:left="0" w:firstLine="0"/>
        <w:rPr>
          <w:rFonts w:eastAsia="Times New Roman"/>
          <w:b/>
          <w:sz w:val="28"/>
          <w:u w:val="single"/>
        </w:rPr>
      </w:pPr>
      <w:r>
        <w:rPr>
          <w:rFonts w:eastAsia="Times New Roman"/>
          <w:b/>
          <w:sz w:val="28"/>
          <w:u w:val="single"/>
        </w:rPr>
        <w:t>Comment</w:t>
      </w:r>
    </w:p>
    <w:sectPr w:rsidR="00245857" w:rsidSect="00B7159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593" w:rsidRDefault="00B71593" w:rsidP="00C21CB2">
      <w:pPr>
        <w:spacing w:after="0" w:line="240" w:lineRule="auto"/>
      </w:pPr>
      <w:r>
        <w:separator/>
      </w:r>
    </w:p>
  </w:endnote>
  <w:endnote w:type="continuationSeparator" w:id="0">
    <w:p w:rsidR="00B71593" w:rsidRDefault="00B71593" w:rsidP="00C2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Pr="00087386" w:rsidRDefault="00B71593" w:rsidP="00FE03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Pr="005B757B" w:rsidRDefault="00B71593" w:rsidP="00FE036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Pr="001F5C99" w:rsidRDefault="00B71593" w:rsidP="00FE0364">
    <w:pPr>
      <w:pStyle w:val="SOFinalFooterTextEvenLandscapeTables"/>
      <w:framePr w:h="8494" w:hRule="exact" w:wrap="around" w:x="1362"/>
    </w:pPr>
    <w:r>
      <w:t>Stage 1 Child Studies 2010</w:t>
    </w:r>
    <w:r>
      <w:tab/>
    </w:r>
    <w:r w:rsidRPr="003E080B">
      <w:rPr>
        <w:rStyle w:val="PageNumber"/>
        <w:rFonts w:eastAsia="SimSun"/>
        <w:sz w:val="20"/>
        <w:lang w:val="en-AU" w:eastAsia="zh-CN"/>
      </w:rPr>
      <w:fldChar w:fldCharType="begin"/>
    </w:r>
    <w:r w:rsidRPr="003E080B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3E080B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13</w:t>
    </w:r>
    <w:r w:rsidRPr="003E080B">
      <w:rPr>
        <w:rStyle w:val="PageNumber"/>
        <w:rFonts w:eastAsia="SimSun"/>
        <w:sz w:val="20"/>
        <w:lang w:val="en-AU" w:eastAsia="zh-CN"/>
      </w:rPr>
      <w:fldChar w:fldCharType="end"/>
    </w:r>
  </w:p>
  <w:p w:rsidR="00B71593" w:rsidRPr="00B77977" w:rsidRDefault="00B71593" w:rsidP="00FE03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593" w:rsidRDefault="00B71593" w:rsidP="00C21CB2">
      <w:pPr>
        <w:spacing w:after="0" w:line="240" w:lineRule="auto"/>
      </w:pPr>
      <w:r>
        <w:separator/>
      </w:r>
    </w:p>
  </w:footnote>
  <w:footnote w:type="continuationSeparator" w:id="0">
    <w:p w:rsidR="00B71593" w:rsidRDefault="00B71593" w:rsidP="00C2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Default="00B71593" w:rsidP="00E43237">
    <w:pPr>
      <w:pStyle w:val="Header"/>
      <w:jc w:val="right"/>
    </w:pPr>
    <w:r w:rsidRPr="00EA4FD2">
      <w:rPr>
        <w:rFonts w:ascii="Arial" w:hAnsi="Arial" w:cs="Arial"/>
      </w:rPr>
      <w:t xml:space="preserve">Student </w:t>
    </w:r>
    <w:proofErr w:type="spellStart"/>
    <w:r w:rsidRPr="00EA4FD2">
      <w:rPr>
        <w:rFonts w:ascii="Arial" w:hAnsi="Arial" w:cs="Arial"/>
      </w:rPr>
      <w:t>Name</w:t>
    </w:r>
    <w:proofErr w:type="gramStart"/>
    <w:r>
      <w:t>:_</w:t>
    </w:r>
    <w:proofErr w:type="gramEnd"/>
    <w:r>
      <w:t>_______________________________________________</w:t>
    </w:r>
    <w:r w:rsidRPr="004C4BA2">
      <w:rPr>
        <w:b/>
      </w:rPr>
      <w:t>Date</w:t>
    </w:r>
    <w:proofErr w:type="spellEnd"/>
    <w:r w:rsidRPr="004C4BA2">
      <w:rPr>
        <w:b/>
      </w:rPr>
      <w:t xml:space="preserve"> Due: </w:t>
    </w:r>
    <w:r>
      <w:rPr>
        <w:b/>
      </w:rPr>
      <w:t>5/4/12</w:t>
    </w:r>
    <w:r>
      <w:rPr>
        <w:noProof/>
        <w:lang w:eastAsia="en-AU"/>
      </w:rPr>
      <w:drawing>
        <wp:inline distT="0" distB="0" distL="0" distR="0" wp14:anchorId="75958EA7" wp14:editId="058E84BF">
          <wp:extent cx="1052195" cy="442595"/>
          <wp:effectExtent l="19050" t="0" r="0" b="0"/>
          <wp:docPr id="2" name="Picture 1" descr="DH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H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442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71593" w:rsidRPr="007D444C" w:rsidRDefault="00B71593" w:rsidP="007D44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Pr="001F5C99" w:rsidRDefault="00B71593" w:rsidP="00FE0364">
    <w:pPr>
      <w:pStyle w:val="SOFinalFooterTextEvenLandscapeTables"/>
      <w:framePr w:h="8494" w:hRule="exact" w:wrap="around" w:x="1362"/>
    </w:pPr>
    <w:r w:rsidRPr="00F94D73">
      <w:rPr>
        <w:rStyle w:val="PageNumber"/>
        <w:rFonts w:eastAsia="SimSun"/>
        <w:sz w:val="20"/>
        <w:lang w:val="en-AU" w:eastAsia="zh-CN"/>
      </w:rPr>
      <w:fldChar w:fldCharType="begin"/>
    </w:r>
    <w:r w:rsidRPr="00F94D73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F94D73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14</w:t>
    </w:r>
    <w:r w:rsidRPr="00F94D73">
      <w:rPr>
        <w:rStyle w:val="PageNumber"/>
        <w:rFonts w:eastAsia="SimSun"/>
        <w:sz w:val="20"/>
        <w:lang w:val="en-AU" w:eastAsia="zh-CN"/>
      </w:rPr>
      <w:fldChar w:fldCharType="end"/>
    </w:r>
    <w:r>
      <w:tab/>
      <w:t>Stage 1 Child Studies 2010</w:t>
    </w:r>
  </w:p>
  <w:p w:rsidR="00B71593" w:rsidRPr="00E1363D" w:rsidRDefault="00B71593" w:rsidP="00FE036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93" w:rsidRPr="004130BF" w:rsidRDefault="00B71593" w:rsidP="00FE03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4051B"/>
    <w:multiLevelType w:val="hybridMultilevel"/>
    <w:tmpl w:val="34285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E2F9D"/>
    <w:multiLevelType w:val="hybridMultilevel"/>
    <w:tmpl w:val="927C3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23C63"/>
    <w:multiLevelType w:val="hybridMultilevel"/>
    <w:tmpl w:val="E3E6937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E74520"/>
    <w:multiLevelType w:val="hybridMultilevel"/>
    <w:tmpl w:val="51768E4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2875B5"/>
    <w:multiLevelType w:val="hybridMultilevel"/>
    <w:tmpl w:val="9EF6D09E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14284"/>
    <w:multiLevelType w:val="hybridMultilevel"/>
    <w:tmpl w:val="172682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86B"/>
    <w:multiLevelType w:val="hybridMultilevel"/>
    <w:tmpl w:val="D16CB4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A214C"/>
    <w:multiLevelType w:val="hybridMultilevel"/>
    <w:tmpl w:val="265E5522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073F"/>
    <w:multiLevelType w:val="hybridMultilevel"/>
    <w:tmpl w:val="D2021D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21A1D"/>
    <w:multiLevelType w:val="hybridMultilevel"/>
    <w:tmpl w:val="F45C01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D57A8"/>
    <w:multiLevelType w:val="hybridMultilevel"/>
    <w:tmpl w:val="1D7C611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CF1800"/>
    <w:multiLevelType w:val="hybridMultilevel"/>
    <w:tmpl w:val="EB36FE5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01243F"/>
    <w:multiLevelType w:val="hybridMultilevel"/>
    <w:tmpl w:val="64D6D16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E50EE0"/>
    <w:multiLevelType w:val="hybridMultilevel"/>
    <w:tmpl w:val="A6A2114E"/>
    <w:lvl w:ilvl="0" w:tplc="0C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46F27FF6"/>
    <w:multiLevelType w:val="hybridMultilevel"/>
    <w:tmpl w:val="71509A24"/>
    <w:lvl w:ilvl="0" w:tplc="0C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3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1FEFC74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2"/>
      </w:rPr>
    </w:lvl>
    <w:lvl w:ilvl="3" w:tplc="0C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8B16011"/>
    <w:multiLevelType w:val="hybridMultilevel"/>
    <w:tmpl w:val="6DEC90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A62588"/>
    <w:multiLevelType w:val="hybridMultilevel"/>
    <w:tmpl w:val="22AA2C7C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1F4503"/>
    <w:multiLevelType w:val="hybridMultilevel"/>
    <w:tmpl w:val="7C7885C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654623"/>
    <w:multiLevelType w:val="hybridMultilevel"/>
    <w:tmpl w:val="6506317A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D60FA9"/>
    <w:multiLevelType w:val="hybridMultilevel"/>
    <w:tmpl w:val="DF3A5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A63C9"/>
    <w:multiLevelType w:val="hybridMultilevel"/>
    <w:tmpl w:val="D862A7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C858F2"/>
    <w:multiLevelType w:val="hybridMultilevel"/>
    <w:tmpl w:val="E5688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48796C"/>
    <w:multiLevelType w:val="hybridMultilevel"/>
    <w:tmpl w:val="F17A651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053DCD"/>
    <w:multiLevelType w:val="hybridMultilevel"/>
    <w:tmpl w:val="34366130"/>
    <w:lvl w:ilvl="0" w:tplc="A57C19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F071B1"/>
    <w:multiLevelType w:val="hybridMultilevel"/>
    <w:tmpl w:val="7D12AE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D906B9"/>
    <w:multiLevelType w:val="hybridMultilevel"/>
    <w:tmpl w:val="4FB8A8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F96517"/>
    <w:multiLevelType w:val="hybridMultilevel"/>
    <w:tmpl w:val="B9EE6726"/>
    <w:lvl w:ilvl="0" w:tplc="728CDAC8">
      <w:start w:val="1"/>
      <w:numFmt w:val="bullet"/>
      <w:pStyle w:val="SOFinalBullets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1203B5"/>
    <w:multiLevelType w:val="hybridMultilevel"/>
    <w:tmpl w:val="58EEF7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0"/>
  </w:num>
  <w:num w:numId="4">
    <w:abstractNumId w:val="25"/>
  </w:num>
  <w:num w:numId="5">
    <w:abstractNumId w:val="1"/>
  </w:num>
  <w:num w:numId="6">
    <w:abstractNumId w:val="2"/>
  </w:num>
  <w:num w:numId="7">
    <w:abstractNumId w:val="14"/>
  </w:num>
  <w:num w:numId="8">
    <w:abstractNumId w:val="10"/>
  </w:num>
  <w:num w:numId="9">
    <w:abstractNumId w:val="3"/>
  </w:num>
  <w:num w:numId="10">
    <w:abstractNumId w:val="12"/>
  </w:num>
  <w:num w:numId="11">
    <w:abstractNumId w:val="22"/>
  </w:num>
  <w:num w:numId="12">
    <w:abstractNumId w:val="21"/>
  </w:num>
  <w:num w:numId="13">
    <w:abstractNumId w:val="20"/>
  </w:num>
  <w:num w:numId="14">
    <w:abstractNumId w:val="8"/>
  </w:num>
  <w:num w:numId="15">
    <w:abstractNumId w:val="27"/>
  </w:num>
  <w:num w:numId="16">
    <w:abstractNumId w:val="9"/>
  </w:num>
  <w:num w:numId="17">
    <w:abstractNumId w:val="4"/>
  </w:num>
  <w:num w:numId="18">
    <w:abstractNumId w:val="17"/>
  </w:num>
  <w:num w:numId="19">
    <w:abstractNumId w:val="5"/>
  </w:num>
  <w:num w:numId="20">
    <w:abstractNumId w:val="24"/>
  </w:num>
  <w:num w:numId="21">
    <w:abstractNumId w:val="11"/>
  </w:num>
  <w:num w:numId="22">
    <w:abstractNumId w:val="7"/>
  </w:num>
  <w:num w:numId="23">
    <w:abstractNumId w:val="16"/>
  </w:num>
  <w:num w:numId="24">
    <w:abstractNumId w:val="18"/>
  </w:num>
  <w:num w:numId="25">
    <w:abstractNumId w:val="6"/>
  </w:num>
  <w:num w:numId="26">
    <w:abstractNumId w:val="13"/>
  </w:num>
  <w:num w:numId="27">
    <w:abstractNumId w:val="15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CB2"/>
    <w:rsid w:val="00005192"/>
    <w:rsid w:val="00042854"/>
    <w:rsid w:val="00055F63"/>
    <w:rsid w:val="000860B8"/>
    <w:rsid w:val="0008630D"/>
    <w:rsid w:val="000C7682"/>
    <w:rsid w:val="000F222D"/>
    <w:rsid w:val="00124F20"/>
    <w:rsid w:val="00133774"/>
    <w:rsid w:val="0013558C"/>
    <w:rsid w:val="00143477"/>
    <w:rsid w:val="00167C88"/>
    <w:rsid w:val="00191A1D"/>
    <w:rsid w:val="001D0610"/>
    <w:rsid w:val="001D19FA"/>
    <w:rsid w:val="001D1E22"/>
    <w:rsid w:val="00245857"/>
    <w:rsid w:val="002459DA"/>
    <w:rsid w:val="00246A7E"/>
    <w:rsid w:val="002507E6"/>
    <w:rsid w:val="002A1A2D"/>
    <w:rsid w:val="0031680E"/>
    <w:rsid w:val="00361472"/>
    <w:rsid w:val="003D7120"/>
    <w:rsid w:val="0040040E"/>
    <w:rsid w:val="0048100C"/>
    <w:rsid w:val="004964C7"/>
    <w:rsid w:val="004A369E"/>
    <w:rsid w:val="004C4BA2"/>
    <w:rsid w:val="00523720"/>
    <w:rsid w:val="005371FD"/>
    <w:rsid w:val="0054233D"/>
    <w:rsid w:val="0054729D"/>
    <w:rsid w:val="00555091"/>
    <w:rsid w:val="00625A24"/>
    <w:rsid w:val="006B0B8A"/>
    <w:rsid w:val="006C0054"/>
    <w:rsid w:val="006F0067"/>
    <w:rsid w:val="00710D4B"/>
    <w:rsid w:val="007D444C"/>
    <w:rsid w:val="007F69F0"/>
    <w:rsid w:val="00830E5C"/>
    <w:rsid w:val="0084666B"/>
    <w:rsid w:val="008509A9"/>
    <w:rsid w:val="00885FE7"/>
    <w:rsid w:val="008E191C"/>
    <w:rsid w:val="00917494"/>
    <w:rsid w:val="00941F97"/>
    <w:rsid w:val="00A10487"/>
    <w:rsid w:val="00A12827"/>
    <w:rsid w:val="00AC60EB"/>
    <w:rsid w:val="00AF1601"/>
    <w:rsid w:val="00B40A2C"/>
    <w:rsid w:val="00B52A2C"/>
    <w:rsid w:val="00B70425"/>
    <w:rsid w:val="00B71593"/>
    <w:rsid w:val="00B946EE"/>
    <w:rsid w:val="00BC3577"/>
    <w:rsid w:val="00BD26A9"/>
    <w:rsid w:val="00C21CB2"/>
    <w:rsid w:val="00C32993"/>
    <w:rsid w:val="00C331E9"/>
    <w:rsid w:val="00C57EEE"/>
    <w:rsid w:val="00D118C5"/>
    <w:rsid w:val="00D255D4"/>
    <w:rsid w:val="00D76ED1"/>
    <w:rsid w:val="00DA79BD"/>
    <w:rsid w:val="00DD42F7"/>
    <w:rsid w:val="00DF7EDC"/>
    <w:rsid w:val="00E1778C"/>
    <w:rsid w:val="00E43237"/>
    <w:rsid w:val="00E94B70"/>
    <w:rsid w:val="00EA211E"/>
    <w:rsid w:val="00EB5550"/>
    <w:rsid w:val="00EB79BC"/>
    <w:rsid w:val="00F01A05"/>
    <w:rsid w:val="00F17950"/>
    <w:rsid w:val="00F63D6F"/>
    <w:rsid w:val="00FB6156"/>
    <w:rsid w:val="00FE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FE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21CB2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21CB2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10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1CB2"/>
  </w:style>
  <w:style w:type="paragraph" w:styleId="Footer">
    <w:name w:val="footer"/>
    <w:basedOn w:val="Normal"/>
    <w:link w:val="Foot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CB2"/>
  </w:style>
  <w:style w:type="character" w:customStyle="1" w:styleId="Heading1Char">
    <w:name w:val="Heading 1 Char"/>
    <w:basedOn w:val="DefaultParagraphFont"/>
    <w:link w:val="Heading1"/>
    <w:rsid w:val="00C21CB2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21CB2"/>
    <w:rPr>
      <w:rFonts w:ascii="Arial" w:eastAsia="Times New Roman" w:hAnsi="Arial" w:cs="Times New Roman"/>
      <w:b/>
      <w:sz w:val="24"/>
      <w:szCs w:val="24"/>
      <w:u w:val="single"/>
    </w:rPr>
  </w:style>
  <w:style w:type="paragraph" w:customStyle="1" w:styleId="BodyText1">
    <w:name w:val="Body Text1"/>
    <w:rsid w:val="00C21CB2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F17950"/>
    <w:pPr>
      <w:numPr>
        <w:numId w:val="2"/>
      </w:numPr>
      <w:spacing w:before="60"/>
    </w:pPr>
    <w:rPr>
      <w:rFonts w:ascii="Arial" w:eastAsia="Times New Roman" w:hAnsi="Arial" w:cs="Arial"/>
      <w:color w:val="00000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F17950"/>
    <w:rPr>
      <w:rFonts w:ascii="Arial" w:eastAsia="Times New Roman" w:hAnsi="Arial" w:cs="Arial"/>
      <w:color w:val="000000"/>
      <w:szCs w:val="24"/>
      <w:lang w:val="en-US" w:eastAsia="en-US" w:bidi="ar-SA"/>
    </w:rPr>
  </w:style>
  <w:style w:type="paragraph" w:customStyle="1" w:styleId="SOFinalBulletsCoded2-3Letters">
    <w:name w:val="SO Final Bullets Coded (2-3 Letters)"/>
    <w:rsid w:val="00F1795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SOFinalBodyText">
    <w:name w:val="SO Final Body Text"/>
    <w:link w:val="SOFinalBodyTextCharChar"/>
    <w:rsid w:val="00C32993"/>
    <w:pPr>
      <w:spacing w:before="120"/>
    </w:pPr>
    <w:rPr>
      <w:rFonts w:ascii="Arial" w:eastAsia="Times New Roman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C32993"/>
    <w:rPr>
      <w:rFonts w:ascii="Arial" w:eastAsia="Times New Roman" w:hAnsi="Arial"/>
      <w:color w:val="00000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F22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0F222D"/>
    <w:pPr>
      <w:spacing w:before="160" w:after="120" w:line="240" w:lineRule="auto"/>
    </w:pPr>
    <w:rPr>
      <w:rFonts w:ascii="Tahoma" w:eastAsia="Times New Roman" w:hAnsi="Tahoma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0F222D"/>
    <w:rPr>
      <w:rFonts w:ascii="Tahoma" w:eastAsia="Times New Roman" w:hAnsi="Tahoma"/>
    </w:rPr>
  </w:style>
  <w:style w:type="table" w:styleId="TableGrid">
    <w:name w:val="Table Grid"/>
    <w:basedOn w:val="TableNormal"/>
    <w:uiPriority w:val="59"/>
    <w:rsid w:val="000F222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">
    <w:name w:val="numbered para"/>
    <w:basedOn w:val="BlockText"/>
    <w:rsid w:val="000F222D"/>
    <w:pPr>
      <w:tabs>
        <w:tab w:val="num" w:pos="720"/>
      </w:tabs>
      <w:spacing w:before="120" w:after="0" w:line="240" w:lineRule="auto"/>
      <w:ind w:left="720" w:right="0" w:hanging="360"/>
    </w:pPr>
    <w:rPr>
      <w:rFonts w:ascii="Times New Roman" w:eastAsia="MS Mincho" w:hAnsi="Times New Roman"/>
      <w:szCs w:val="20"/>
    </w:rPr>
  </w:style>
  <w:style w:type="paragraph" w:styleId="BlockText">
    <w:name w:val="Block Text"/>
    <w:basedOn w:val="Normal"/>
    <w:uiPriority w:val="99"/>
    <w:semiHidden/>
    <w:unhideWhenUsed/>
    <w:rsid w:val="000F222D"/>
    <w:pPr>
      <w:spacing w:after="120"/>
      <w:ind w:left="1440" w:right="1440"/>
    </w:pPr>
  </w:style>
  <w:style w:type="paragraph" w:customStyle="1" w:styleId="SOFinalHead3">
    <w:name w:val="SO Final Head 3"/>
    <w:link w:val="SOFinalHead3CharChar"/>
    <w:rsid w:val="000F222D"/>
    <w:pPr>
      <w:spacing w:before="36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0F222D"/>
    <w:rPr>
      <w:rFonts w:ascii="Arial Narrow" w:eastAsia="Times New Roman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Numbering">
    <w:name w:val="SO Final Numbering"/>
    <w:rsid w:val="000F222D"/>
    <w:pPr>
      <w:spacing w:before="60"/>
      <w:ind w:left="284" w:hanging="284"/>
    </w:pPr>
    <w:rPr>
      <w:rFonts w:ascii="Arial" w:eastAsia="Times New Roman" w:hAnsi="Arial"/>
      <w:color w:val="000000"/>
      <w:szCs w:val="24"/>
      <w:lang w:val="en-US" w:eastAsia="en-US"/>
    </w:rPr>
  </w:style>
  <w:style w:type="paragraph" w:customStyle="1" w:styleId="SOFinalHead3PerformanceTable">
    <w:name w:val="SO Final Head 3 (Performance Table)"/>
    <w:rsid w:val="000F222D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0F222D"/>
    <w:rPr>
      <w:rFonts w:ascii="Arial" w:eastAsia="SimSun" w:hAnsi="Arial"/>
      <w:b/>
      <w:color w:val="FFFFFF"/>
      <w:szCs w:val="24"/>
      <w:lang w:eastAsia="zh-CN"/>
    </w:rPr>
  </w:style>
  <w:style w:type="paragraph" w:customStyle="1" w:styleId="SOFinalPerformanceTableText">
    <w:name w:val="SO Final Performance Table Text"/>
    <w:rsid w:val="000F222D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0F222D"/>
    <w:pPr>
      <w:spacing w:before="120"/>
      <w:jc w:val="center"/>
    </w:pPr>
    <w:rPr>
      <w:rFonts w:ascii="Arial" w:eastAsia="SimSun" w:hAnsi="Arial"/>
      <w:b/>
      <w:sz w:val="24"/>
      <w:szCs w:val="24"/>
      <w:lang w:eastAsia="zh-CN"/>
    </w:rPr>
  </w:style>
  <w:style w:type="paragraph" w:customStyle="1" w:styleId="SOFinalFooterTextEvenLandscapeTables">
    <w:name w:val="SO Final Footer Text Even (Landscape Tables)"/>
    <w:basedOn w:val="Normal"/>
    <w:rsid w:val="000F222D"/>
    <w:pPr>
      <w:framePr w:w="442" w:h="7371" w:hRule="exact" w:hSpace="181" w:wrap="around" w:vAnchor="page" w:hAnchor="page" w:x="971" w:y="1702" w:anchorLock="1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paragraph" w:customStyle="1" w:styleId="SOFinalFooterTextOddLandscapeTables">
    <w:name w:val="SO Final Footer Text Odd (Landscape Tables)"/>
    <w:basedOn w:val="Normal"/>
    <w:rsid w:val="000F222D"/>
    <w:pPr>
      <w:framePr w:w="442" w:h="7371" w:hRule="exact" w:hSpace="181" w:wrap="around" w:vAnchor="page" w:hAnchor="page" w:x="971" w:y="2836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character" w:styleId="PageNumber">
    <w:name w:val="page number"/>
    <w:basedOn w:val="DefaultParagraphFont"/>
    <w:semiHidden/>
    <w:rsid w:val="000F222D"/>
  </w:style>
  <w:style w:type="character" w:customStyle="1" w:styleId="SOFinalPageNumber">
    <w:name w:val="SO Final Page Number"/>
    <w:rsid w:val="000F222D"/>
    <w:rPr>
      <w:rFonts w:ascii="Arial Narrow" w:hAnsi="Arial Narrow"/>
      <w:dstrike w:val="0"/>
      <w:color w:val="000000"/>
      <w:spacing w:val="0"/>
      <w:w w:val="100"/>
      <w:position w:val="0"/>
      <w:sz w:val="20"/>
      <w:u w:val="none"/>
      <w:vertAlign w:val="baseline"/>
      <w:em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477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8100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FCE84-9DD1-4D06-91FE-24EAB614F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penny.mcintyre</dc:creator>
  <cp:keywords/>
  <dc:description/>
  <cp:lastModifiedBy>Penny Mcintyre</cp:lastModifiedBy>
  <cp:revision>16</cp:revision>
  <cp:lastPrinted>2010-02-04T02:29:00Z</cp:lastPrinted>
  <dcterms:created xsi:type="dcterms:W3CDTF">2011-03-23T09:07:00Z</dcterms:created>
  <dcterms:modified xsi:type="dcterms:W3CDTF">2012-06-13T02:15:00Z</dcterms:modified>
</cp:coreProperties>
</file>